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ECE580" w14:textId="77777777" w:rsidR="003E4A0F" w:rsidRPr="00C261F6" w:rsidRDefault="003E4A0F" w:rsidP="003E4A0F">
      <w:pPr>
        <w:spacing w:after="120"/>
        <w:jc w:val="center"/>
        <w:rPr>
          <w:sz w:val="28"/>
          <w:szCs w:val="28"/>
        </w:rPr>
      </w:pPr>
      <w:r w:rsidRPr="00C261F6">
        <w:rPr>
          <w:sz w:val="28"/>
          <w:szCs w:val="28"/>
        </w:rPr>
        <w:t>Федеральное государственное образовательное бюджетное</w:t>
      </w:r>
    </w:p>
    <w:p w14:paraId="172D31C6" w14:textId="77777777" w:rsidR="003E4A0F" w:rsidRPr="00C261F6" w:rsidRDefault="003E4A0F" w:rsidP="003E4A0F">
      <w:pPr>
        <w:spacing w:after="120"/>
        <w:jc w:val="center"/>
        <w:rPr>
          <w:sz w:val="28"/>
          <w:szCs w:val="28"/>
        </w:rPr>
      </w:pPr>
      <w:r w:rsidRPr="00C261F6">
        <w:rPr>
          <w:sz w:val="28"/>
          <w:szCs w:val="28"/>
        </w:rPr>
        <w:t>учреждение высшего образования</w:t>
      </w:r>
    </w:p>
    <w:p w14:paraId="3BDB3D57" w14:textId="77777777" w:rsidR="003E4A0F" w:rsidRPr="00C261F6" w:rsidRDefault="003E4A0F" w:rsidP="003E4A0F">
      <w:pPr>
        <w:spacing w:after="120"/>
        <w:jc w:val="center"/>
        <w:rPr>
          <w:b/>
          <w:sz w:val="28"/>
          <w:szCs w:val="28"/>
        </w:rPr>
      </w:pPr>
      <w:r w:rsidRPr="00C261F6">
        <w:rPr>
          <w:b/>
          <w:sz w:val="28"/>
          <w:szCs w:val="28"/>
        </w:rPr>
        <w:t>«ФИНАНСОВЫЙ УНИВЕРСИТЕТ ПРИ ПРАВИТЕЛЬСТВЕ</w:t>
      </w:r>
    </w:p>
    <w:p w14:paraId="64CD0639" w14:textId="77777777" w:rsidR="003E4A0F" w:rsidRPr="00C261F6" w:rsidRDefault="003E4A0F" w:rsidP="003E4A0F">
      <w:pPr>
        <w:spacing w:after="120"/>
        <w:jc w:val="center"/>
        <w:rPr>
          <w:b/>
          <w:sz w:val="28"/>
          <w:szCs w:val="28"/>
        </w:rPr>
      </w:pPr>
      <w:r w:rsidRPr="00C261F6">
        <w:rPr>
          <w:b/>
          <w:sz w:val="28"/>
          <w:szCs w:val="28"/>
        </w:rPr>
        <w:t>РОССИЙСКОЙ ФЕДЕРАЦИИ»</w:t>
      </w:r>
    </w:p>
    <w:p w14:paraId="2874ADD2" w14:textId="77777777" w:rsidR="003E4A0F" w:rsidRPr="00C261F6" w:rsidRDefault="003E4A0F" w:rsidP="003E4A0F">
      <w:pPr>
        <w:spacing w:after="120"/>
        <w:jc w:val="center"/>
        <w:rPr>
          <w:sz w:val="28"/>
          <w:szCs w:val="28"/>
        </w:rPr>
      </w:pPr>
      <w:r w:rsidRPr="00C261F6">
        <w:rPr>
          <w:sz w:val="28"/>
          <w:szCs w:val="28"/>
        </w:rPr>
        <w:t>(Финансовый университет)</w:t>
      </w:r>
    </w:p>
    <w:p w14:paraId="1F3D2775" w14:textId="77777777" w:rsidR="003E4A0F" w:rsidRPr="00355418" w:rsidRDefault="003E4A0F" w:rsidP="000D5A42">
      <w:pPr>
        <w:spacing w:after="120"/>
        <w:jc w:val="center"/>
        <w:rPr>
          <w:sz w:val="16"/>
          <w:szCs w:val="16"/>
        </w:rPr>
      </w:pPr>
    </w:p>
    <w:p w14:paraId="081F8900" w14:textId="68F4FC1E" w:rsidR="003E4A0F" w:rsidRPr="00C261F6" w:rsidRDefault="008E394E" w:rsidP="000D5A42">
      <w:pPr>
        <w:jc w:val="center"/>
        <w:rPr>
          <w:b/>
          <w:sz w:val="28"/>
          <w:szCs w:val="28"/>
        </w:rPr>
      </w:pPr>
      <w:r>
        <w:rPr>
          <w:b/>
          <w:sz w:val="28"/>
          <w:szCs w:val="28"/>
        </w:rPr>
        <w:t>Кафедра</w:t>
      </w:r>
      <w:r w:rsidR="003E4A0F" w:rsidRPr="00C261F6">
        <w:rPr>
          <w:b/>
          <w:sz w:val="28"/>
          <w:szCs w:val="28"/>
        </w:rPr>
        <w:t xml:space="preserve"> международного бизнеса</w:t>
      </w:r>
    </w:p>
    <w:p w14:paraId="3CD78224" w14:textId="77777777" w:rsidR="003E4A0F" w:rsidRPr="00C261F6" w:rsidRDefault="00832F57" w:rsidP="000D5A42">
      <w:pPr>
        <w:jc w:val="center"/>
        <w:rPr>
          <w:b/>
          <w:sz w:val="28"/>
          <w:szCs w:val="28"/>
        </w:rPr>
      </w:pPr>
      <w:r w:rsidRPr="00C261F6">
        <w:rPr>
          <w:b/>
          <w:sz w:val="28"/>
          <w:szCs w:val="28"/>
        </w:rPr>
        <w:t>Ф</w:t>
      </w:r>
      <w:r w:rsidR="003E4A0F" w:rsidRPr="00C261F6">
        <w:rPr>
          <w:b/>
          <w:sz w:val="28"/>
          <w:szCs w:val="28"/>
        </w:rPr>
        <w:t>акультета международных экономических отношений</w:t>
      </w:r>
    </w:p>
    <w:p w14:paraId="32A8814F" w14:textId="77777777" w:rsidR="000D5A42" w:rsidRPr="00C261F6" w:rsidRDefault="000D5A42" w:rsidP="000D5A42">
      <w:pPr>
        <w:tabs>
          <w:tab w:val="center" w:pos="4677"/>
        </w:tabs>
        <w:spacing w:after="19"/>
        <w:jc w:val="both"/>
        <w:rPr>
          <w:sz w:val="28"/>
          <w:szCs w:val="28"/>
        </w:rPr>
      </w:pPr>
      <w:r w:rsidRPr="00C261F6">
        <w:rPr>
          <w:sz w:val="28"/>
          <w:szCs w:val="28"/>
        </w:rPr>
        <w:tab/>
      </w:r>
    </w:p>
    <w:tbl>
      <w:tblPr>
        <w:tblW w:w="0" w:type="auto"/>
        <w:tblLook w:val="04A0" w:firstRow="1" w:lastRow="0" w:firstColumn="1" w:lastColumn="0" w:noHBand="0" w:noVBand="1"/>
      </w:tblPr>
      <w:tblGrid>
        <w:gridCol w:w="4672"/>
        <w:gridCol w:w="4673"/>
      </w:tblGrid>
      <w:tr w:rsidR="00FA2B42" w:rsidRPr="00C261F6" w14:paraId="57AF5CBE" w14:textId="77777777" w:rsidTr="001D728A">
        <w:trPr>
          <w:trHeight w:val="2458"/>
        </w:trPr>
        <w:tc>
          <w:tcPr>
            <w:tcW w:w="4672" w:type="dxa"/>
            <w:shd w:val="clear" w:color="auto" w:fill="auto"/>
          </w:tcPr>
          <w:p w14:paraId="05759290" w14:textId="77777777" w:rsidR="00FA2B42" w:rsidRPr="00C261F6" w:rsidRDefault="00FA2B42" w:rsidP="0068056A">
            <w:pPr>
              <w:widowControl w:val="0"/>
              <w:autoSpaceDE w:val="0"/>
              <w:autoSpaceDN w:val="0"/>
              <w:adjustRightInd w:val="0"/>
              <w:spacing w:line="240" w:lineRule="atLeast"/>
              <w:ind w:right="85"/>
              <w:rPr>
                <w:rFonts w:eastAsia="Calibri"/>
                <w:sz w:val="28"/>
                <w:szCs w:val="28"/>
              </w:rPr>
            </w:pPr>
          </w:p>
        </w:tc>
        <w:tc>
          <w:tcPr>
            <w:tcW w:w="4673" w:type="dxa"/>
            <w:shd w:val="clear" w:color="auto" w:fill="auto"/>
          </w:tcPr>
          <w:p w14:paraId="0A845025" w14:textId="77777777" w:rsidR="00FA2B42" w:rsidRPr="00C261F6" w:rsidRDefault="00FA2B42" w:rsidP="0068056A">
            <w:pPr>
              <w:spacing w:after="168"/>
              <w:ind w:right="11"/>
              <w:rPr>
                <w:sz w:val="28"/>
                <w:lang w:eastAsia="en-US"/>
              </w:rPr>
            </w:pPr>
            <w:r w:rsidRPr="00C261F6">
              <w:rPr>
                <w:sz w:val="28"/>
                <w:lang w:eastAsia="en-US"/>
              </w:rPr>
              <w:t xml:space="preserve">УТВЕРЖДАЮ </w:t>
            </w:r>
          </w:p>
          <w:p w14:paraId="110346E7" w14:textId="44CFF61D" w:rsidR="00FA2B42" w:rsidRDefault="00FA2B42" w:rsidP="008E6ED8">
            <w:pPr>
              <w:ind w:right="11"/>
              <w:rPr>
                <w:sz w:val="28"/>
                <w:szCs w:val="28"/>
                <w:lang w:eastAsia="en-US"/>
              </w:rPr>
            </w:pPr>
            <w:r w:rsidRPr="00C261F6">
              <w:rPr>
                <w:sz w:val="28"/>
                <w:szCs w:val="28"/>
                <w:lang w:eastAsia="en-US"/>
              </w:rPr>
              <w:t>Проректор по учебной и методической работе</w:t>
            </w:r>
          </w:p>
          <w:p w14:paraId="79219AB6" w14:textId="77777777" w:rsidR="001D728A" w:rsidRPr="00C261F6" w:rsidRDefault="001D728A" w:rsidP="008E6ED8">
            <w:pPr>
              <w:ind w:right="11"/>
              <w:rPr>
                <w:lang w:eastAsia="en-US"/>
              </w:rPr>
            </w:pPr>
          </w:p>
          <w:p w14:paraId="45C3CCE1" w14:textId="77777777" w:rsidR="00FA2B42" w:rsidRPr="00C261F6" w:rsidRDefault="00FA2B42" w:rsidP="0068056A">
            <w:pPr>
              <w:ind w:left="257" w:right="11" w:hanging="10"/>
              <w:jc w:val="both"/>
              <w:rPr>
                <w:lang w:eastAsia="en-US"/>
              </w:rPr>
            </w:pPr>
          </w:p>
          <w:p w14:paraId="0397C017" w14:textId="53811BFE" w:rsidR="00FA2B42" w:rsidRPr="00C261F6" w:rsidRDefault="00FA2B42" w:rsidP="0068056A">
            <w:pPr>
              <w:ind w:left="32" w:right="11" w:hanging="32"/>
              <w:jc w:val="both"/>
              <w:rPr>
                <w:lang w:eastAsia="en-US"/>
              </w:rPr>
            </w:pPr>
            <w:r w:rsidRPr="00C261F6">
              <w:rPr>
                <w:sz w:val="28"/>
                <w:szCs w:val="28"/>
                <w:lang w:eastAsia="en-US"/>
              </w:rPr>
              <w:t>Е.А. Каменева</w:t>
            </w:r>
          </w:p>
          <w:p w14:paraId="6E6E4511" w14:textId="616D671B" w:rsidR="00FA2B42" w:rsidRPr="00C261F6" w:rsidRDefault="00FA2B42" w:rsidP="0068056A">
            <w:pPr>
              <w:spacing w:after="137"/>
              <w:ind w:right="11"/>
              <w:rPr>
                <w:sz w:val="28"/>
                <w:szCs w:val="28"/>
                <w:lang w:eastAsia="en-US"/>
              </w:rPr>
            </w:pPr>
            <w:r w:rsidRPr="00C261F6">
              <w:rPr>
                <w:sz w:val="28"/>
                <w:szCs w:val="28"/>
                <w:lang w:eastAsia="en-US"/>
              </w:rPr>
              <w:t xml:space="preserve"> </w:t>
            </w:r>
            <w:r w:rsidR="009C110E">
              <w:rPr>
                <w:sz w:val="28"/>
                <w:szCs w:val="28"/>
                <w:lang w:eastAsia="en-US"/>
              </w:rPr>
              <w:t>22.05.</w:t>
            </w:r>
            <w:bookmarkStart w:id="0" w:name="_GoBack"/>
            <w:bookmarkEnd w:id="0"/>
            <w:r w:rsidRPr="00783563">
              <w:rPr>
                <w:sz w:val="28"/>
                <w:szCs w:val="28"/>
                <w:lang w:eastAsia="en-US"/>
              </w:rPr>
              <w:t>202</w:t>
            </w:r>
            <w:r w:rsidR="008E394E">
              <w:rPr>
                <w:sz w:val="28"/>
                <w:szCs w:val="28"/>
                <w:lang w:val="en-US" w:eastAsia="en-US"/>
              </w:rPr>
              <w:t>4</w:t>
            </w:r>
            <w:r w:rsidRPr="00783563">
              <w:rPr>
                <w:sz w:val="28"/>
                <w:szCs w:val="28"/>
                <w:lang w:eastAsia="en-US"/>
              </w:rPr>
              <w:t xml:space="preserve"> г.</w:t>
            </w:r>
            <w:r w:rsidRPr="00C261F6">
              <w:rPr>
                <w:sz w:val="28"/>
                <w:szCs w:val="28"/>
                <w:lang w:eastAsia="en-US"/>
              </w:rPr>
              <w:t xml:space="preserve">                                   </w:t>
            </w:r>
          </w:p>
          <w:p w14:paraId="175CA194" w14:textId="77777777" w:rsidR="00FA2B42" w:rsidRPr="00C261F6" w:rsidRDefault="00FA2B42" w:rsidP="0068056A">
            <w:pPr>
              <w:widowControl w:val="0"/>
              <w:autoSpaceDE w:val="0"/>
              <w:autoSpaceDN w:val="0"/>
              <w:adjustRightInd w:val="0"/>
              <w:spacing w:line="240" w:lineRule="atLeast"/>
              <w:jc w:val="right"/>
              <w:rPr>
                <w:rFonts w:eastAsia="Calibri"/>
                <w:sz w:val="28"/>
                <w:szCs w:val="28"/>
              </w:rPr>
            </w:pPr>
          </w:p>
        </w:tc>
      </w:tr>
    </w:tbl>
    <w:p w14:paraId="0FDB0BBE" w14:textId="3DBF9927" w:rsidR="003E4A0F" w:rsidRPr="003501E3" w:rsidRDefault="008E394E" w:rsidP="003501E3">
      <w:pPr>
        <w:pStyle w:val="11"/>
        <w:ind w:firstLine="0"/>
        <w:jc w:val="center"/>
      </w:pPr>
      <w:r>
        <w:rPr>
          <w:b/>
          <w:bCs/>
          <w:sz w:val="32"/>
          <w:szCs w:val="32"/>
        </w:rPr>
        <w:t>Новик Н.Н.</w:t>
      </w:r>
    </w:p>
    <w:p w14:paraId="55504293" w14:textId="77777777" w:rsidR="003501E3" w:rsidRDefault="003501E3" w:rsidP="003501E3">
      <w:pPr>
        <w:pStyle w:val="a5"/>
        <w:spacing w:before="0" w:beforeAutospacing="0" w:after="0" w:afterAutospacing="0"/>
        <w:jc w:val="center"/>
        <w:rPr>
          <w:b/>
          <w:sz w:val="28"/>
          <w:szCs w:val="28"/>
          <w:shd w:val="clear" w:color="auto" w:fill="FFFFFF"/>
        </w:rPr>
      </w:pPr>
    </w:p>
    <w:p w14:paraId="27002158" w14:textId="77777777" w:rsidR="00543BFC" w:rsidRPr="004F2F80" w:rsidRDefault="00543BFC" w:rsidP="00543BFC">
      <w:pPr>
        <w:shd w:val="clear" w:color="auto" w:fill="FFFFFF"/>
        <w:ind w:left="28"/>
        <w:jc w:val="center"/>
        <w:rPr>
          <w:b/>
          <w:color w:val="000000"/>
          <w:sz w:val="32"/>
          <w:szCs w:val="32"/>
        </w:rPr>
      </w:pPr>
    </w:p>
    <w:p w14:paraId="4B0BEF6E" w14:textId="77777777" w:rsidR="00543BFC" w:rsidRDefault="00543BFC" w:rsidP="00543BFC">
      <w:pPr>
        <w:shd w:val="clear" w:color="auto" w:fill="FFFFFF"/>
        <w:ind w:left="28"/>
        <w:jc w:val="center"/>
        <w:rPr>
          <w:sz w:val="28"/>
          <w:szCs w:val="28"/>
        </w:rPr>
      </w:pPr>
      <w:r w:rsidRPr="00542EC5">
        <w:rPr>
          <w:b/>
          <w:sz w:val="28"/>
          <w:szCs w:val="28"/>
        </w:rPr>
        <w:t>ПРАКТИКУМ «МЕЖДУНАРОДНЫЕ ТОРГОВЫЕ ПЕРЕГОВОРЫ» (НА АНГЛИЙСКОМ ЯЗЫКЕ)</w:t>
      </w:r>
    </w:p>
    <w:p w14:paraId="6658EC2A" w14:textId="77777777" w:rsidR="00D2648E" w:rsidRDefault="00D2648E" w:rsidP="003501E3">
      <w:pPr>
        <w:pStyle w:val="a5"/>
        <w:spacing w:before="0" w:beforeAutospacing="0" w:after="0" w:afterAutospacing="0"/>
        <w:jc w:val="center"/>
        <w:rPr>
          <w:b/>
          <w:sz w:val="28"/>
          <w:szCs w:val="28"/>
          <w:shd w:val="clear" w:color="auto" w:fill="FFFFFF"/>
        </w:rPr>
      </w:pPr>
    </w:p>
    <w:p w14:paraId="7C68E97C" w14:textId="77777777" w:rsidR="00DA7EA2" w:rsidRDefault="00DA7EA2" w:rsidP="009B49EA">
      <w:pPr>
        <w:shd w:val="clear" w:color="auto" w:fill="FFFFFF"/>
        <w:spacing w:line="276" w:lineRule="auto"/>
        <w:ind w:left="28"/>
        <w:jc w:val="center"/>
        <w:rPr>
          <w:sz w:val="28"/>
          <w:szCs w:val="28"/>
        </w:rPr>
      </w:pPr>
      <w:r>
        <w:rPr>
          <w:b/>
          <w:bCs/>
          <w:color w:val="000000"/>
          <w:sz w:val="28"/>
          <w:szCs w:val="28"/>
        </w:rPr>
        <w:t>Рабочая программа дисциплины</w:t>
      </w:r>
    </w:p>
    <w:p w14:paraId="30F7AFE1" w14:textId="2555DF60" w:rsidR="008C1C5F" w:rsidRDefault="008C1C5F" w:rsidP="008C1C5F">
      <w:pPr>
        <w:shd w:val="clear" w:color="auto" w:fill="FFFFFF"/>
        <w:tabs>
          <w:tab w:val="left" w:pos="1066"/>
        </w:tabs>
        <w:spacing w:line="276" w:lineRule="auto"/>
        <w:ind w:firstLine="284"/>
        <w:jc w:val="center"/>
        <w:rPr>
          <w:color w:val="000000"/>
          <w:sz w:val="28"/>
          <w:szCs w:val="28"/>
        </w:rPr>
      </w:pPr>
      <w:r w:rsidRPr="00602655">
        <w:rPr>
          <w:color w:val="000000"/>
          <w:sz w:val="28"/>
          <w:szCs w:val="28"/>
        </w:rPr>
        <w:t xml:space="preserve">для студентов, </w:t>
      </w:r>
      <w:r w:rsidR="00B86100" w:rsidRPr="00A05956">
        <w:rPr>
          <w:rFonts w:eastAsia="Calibri"/>
          <w:color w:val="000000"/>
          <w:sz w:val="28"/>
          <w:szCs w:val="28"/>
        </w:rPr>
        <w:t>обучающихся по направлению подготовки</w:t>
      </w:r>
    </w:p>
    <w:p w14:paraId="29232973" w14:textId="3578823B" w:rsidR="008C1C5F" w:rsidRDefault="008C1C5F" w:rsidP="008C1C5F">
      <w:pPr>
        <w:shd w:val="clear" w:color="auto" w:fill="FFFFFF"/>
        <w:tabs>
          <w:tab w:val="left" w:pos="1066"/>
        </w:tabs>
        <w:spacing w:line="276" w:lineRule="auto"/>
        <w:ind w:firstLine="284"/>
        <w:jc w:val="center"/>
        <w:rPr>
          <w:color w:val="000000"/>
          <w:sz w:val="28"/>
          <w:szCs w:val="28"/>
        </w:rPr>
      </w:pPr>
      <w:r>
        <w:rPr>
          <w:color w:val="000000"/>
          <w:sz w:val="28"/>
          <w:szCs w:val="28"/>
        </w:rPr>
        <w:t>38.0</w:t>
      </w:r>
      <w:r w:rsidR="00D95722">
        <w:rPr>
          <w:color w:val="000000"/>
          <w:sz w:val="28"/>
          <w:szCs w:val="28"/>
        </w:rPr>
        <w:t>4</w:t>
      </w:r>
      <w:r>
        <w:rPr>
          <w:color w:val="000000"/>
          <w:sz w:val="28"/>
          <w:szCs w:val="28"/>
        </w:rPr>
        <w:t>.0</w:t>
      </w:r>
      <w:r w:rsidR="00D95722">
        <w:rPr>
          <w:color w:val="000000"/>
          <w:sz w:val="28"/>
          <w:szCs w:val="28"/>
        </w:rPr>
        <w:t>1</w:t>
      </w:r>
      <w:r>
        <w:rPr>
          <w:color w:val="000000"/>
          <w:sz w:val="28"/>
          <w:szCs w:val="28"/>
        </w:rPr>
        <w:t xml:space="preserve"> «</w:t>
      </w:r>
      <w:r w:rsidR="00D95722">
        <w:rPr>
          <w:color w:val="000000"/>
          <w:sz w:val="28"/>
          <w:szCs w:val="28"/>
        </w:rPr>
        <w:t>Экономика</w:t>
      </w:r>
      <w:r>
        <w:rPr>
          <w:color w:val="000000"/>
          <w:sz w:val="28"/>
          <w:szCs w:val="28"/>
        </w:rPr>
        <w:t>»</w:t>
      </w:r>
    </w:p>
    <w:p w14:paraId="297D8494" w14:textId="77777777" w:rsidR="00C277B0" w:rsidRPr="00EA0C4D" w:rsidRDefault="00500204" w:rsidP="003E4A0F">
      <w:pPr>
        <w:jc w:val="center"/>
        <w:rPr>
          <w:sz w:val="28"/>
          <w:szCs w:val="28"/>
        </w:rPr>
      </w:pPr>
      <w:r w:rsidRPr="00783563">
        <w:rPr>
          <w:sz w:val="28"/>
          <w:szCs w:val="28"/>
        </w:rPr>
        <w:t xml:space="preserve">Направленность программы: </w:t>
      </w:r>
      <w:r w:rsidR="00C277B0" w:rsidRPr="00EA0C4D">
        <w:rPr>
          <w:sz w:val="28"/>
          <w:szCs w:val="28"/>
        </w:rPr>
        <w:t>«</w:t>
      </w:r>
      <w:r w:rsidR="001F77D6" w:rsidRPr="00EA0C4D">
        <w:rPr>
          <w:sz w:val="28"/>
          <w:szCs w:val="28"/>
        </w:rPr>
        <w:t>Международная экономика и право</w:t>
      </w:r>
      <w:r w:rsidR="00C277B0" w:rsidRPr="00EA0C4D">
        <w:rPr>
          <w:sz w:val="28"/>
          <w:szCs w:val="28"/>
        </w:rPr>
        <w:t xml:space="preserve"> </w:t>
      </w:r>
    </w:p>
    <w:p w14:paraId="379CEB67" w14:textId="468A0822" w:rsidR="00783563" w:rsidRPr="00EA0C4D" w:rsidRDefault="00C277B0" w:rsidP="003E4A0F">
      <w:pPr>
        <w:jc w:val="center"/>
        <w:rPr>
          <w:sz w:val="28"/>
          <w:szCs w:val="28"/>
        </w:rPr>
      </w:pPr>
      <w:r w:rsidRPr="00EA0C4D">
        <w:rPr>
          <w:sz w:val="28"/>
          <w:szCs w:val="28"/>
        </w:rPr>
        <w:t>(с частичной реализацией на английском языке)»</w:t>
      </w:r>
    </w:p>
    <w:p w14:paraId="58A0AED1" w14:textId="493A8418" w:rsidR="008C1C5F" w:rsidRPr="00783563" w:rsidRDefault="00C277B0" w:rsidP="003E4A0F">
      <w:pPr>
        <w:jc w:val="center"/>
        <w:rPr>
          <w:i/>
        </w:rPr>
      </w:pPr>
      <w:r w:rsidRPr="00EA0C4D">
        <w:rPr>
          <w:sz w:val="28"/>
          <w:szCs w:val="28"/>
        </w:rPr>
        <w:t>Направленность программы: «</w:t>
      </w:r>
      <w:r w:rsidR="001F77D6" w:rsidRPr="00EA0C4D">
        <w:rPr>
          <w:sz w:val="28"/>
          <w:szCs w:val="28"/>
        </w:rPr>
        <w:t>Международная экономика и бизнес-инжиниринг</w:t>
      </w:r>
      <w:r w:rsidRPr="00EA0C4D">
        <w:rPr>
          <w:sz w:val="28"/>
          <w:szCs w:val="28"/>
        </w:rPr>
        <w:t xml:space="preserve"> </w:t>
      </w:r>
      <w:r w:rsidR="00500204" w:rsidRPr="00EA0C4D">
        <w:rPr>
          <w:sz w:val="28"/>
          <w:szCs w:val="28"/>
        </w:rPr>
        <w:t>(с частичной реализацией</w:t>
      </w:r>
      <w:r w:rsidR="00500204" w:rsidRPr="00783563">
        <w:rPr>
          <w:sz w:val="28"/>
          <w:szCs w:val="28"/>
        </w:rPr>
        <w:t xml:space="preserve"> на английском языке)</w:t>
      </w:r>
      <w:r>
        <w:rPr>
          <w:sz w:val="28"/>
          <w:szCs w:val="28"/>
        </w:rPr>
        <w:t>»</w:t>
      </w:r>
    </w:p>
    <w:p w14:paraId="53BD8ABF" w14:textId="77777777" w:rsidR="00500204" w:rsidRPr="00783563" w:rsidRDefault="00500204" w:rsidP="007C0236">
      <w:pPr>
        <w:suppressAutoHyphens/>
        <w:jc w:val="center"/>
        <w:rPr>
          <w:i/>
          <w:sz w:val="28"/>
          <w:szCs w:val="28"/>
        </w:rPr>
      </w:pPr>
    </w:p>
    <w:p w14:paraId="612988A8" w14:textId="13DE5708" w:rsidR="00E95682" w:rsidRPr="00783563" w:rsidRDefault="00E95682" w:rsidP="007C0236">
      <w:pPr>
        <w:suppressAutoHyphens/>
        <w:jc w:val="center"/>
        <w:rPr>
          <w:i/>
          <w:sz w:val="28"/>
          <w:szCs w:val="28"/>
        </w:rPr>
      </w:pPr>
      <w:r w:rsidRPr="00783563">
        <w:rPr>
          <w:i/>
          <w:sz w:val="28"/>
          <w:szCs w:val="28"/>
        </w:rPr>
        <w:t>Рекомендовано Ученым советом</w:t>
      </w:r>
    </w:p>
    <w:p w14:paraId="116C76D1" w14:textId="77777777" w:rsidR="00E95682" w:rsidRPr="00783563" w:rsidRDefault="00E95682" w:rsidP="007C0236">
      <w:pPr>
        <w:suppressAutoHyphens/>
        <w:jc w:val="center"/>
        <w:rPr>
          <w:i/>
          <w:sz w:val="28"/>
          <w:szCs w:val="28"/>
        </w:rPr>
      </w:pPr>
      <w:r w:rsidRPr="00783563">
        <w:rPr>
          <w:i/>
          <w:sz w:val="28"/>
          <w:szCs w:val="28"/>
        </w:rPr>
        <w:t>Факультета международных экономических отношений</w:t>
      </w:r>
    </w:p>
    <w:p w14:paraId="0916E4FB" w14:textId="6FEF29A1" w:rsidR="00E95682" w:rsidRPr="00783563" w:rsidRDefault="00E95682" w:rsidP="007C0236">
      <w:pPr>
        <w:suppressAutoHyphens/>
        <w:jc w:val="center"/>
        <w:rPr>
          <w:i/>
          <w:sz w:val="28"/>
          <w:szCs w:val="28"/>
        </w:rPr>
      </w:pPr>
      <w:r w:rsidRPr="00783563">
        <w:rPr>
          <w:i/>
          <w:sz w:val="28"/>
          <w:szCs w:val="28"/>
        </w:rPr>
        <w:t xml:space="preserve">(протокол </w:t>
      </w:r>
      <w:r w:rsidR="0041285A" w:rsidRPr="00783563">
        <w:rPr>
          <w:rFonts w:eastAsia="Calibri"/>
          <w:i/>
          <w:sz w:val="28"/>
          <w:szCs w:val="28"/>
        </w:rPr>
        <w:t xml:space="preserve">№ </w:t>
      </w:r>
      <w:r w:rsidR="00D10CC9" w:rsidRPr="007E07BC">
        <w:rPr>
          <w:rFonts w:eastAsia="Calibri"/>
          <w:i/>
          <w:sz w:val="28"/>
          <w:szCs w:val="28"/>
        </w:rPr>
        <w:t>46</w:t>
      </w:r>
      <w:r w:rsidR="00A30211" w:rsidRPr="00783563">
        <w:rPr>
          <w:rFonts w:eastAsia="Calibri"/>
          <w:i/>
          <w:sz w:val="28"/>
          <w:szCs w:val="28"/>
        </w:rPr>
        <w:t xml:space="preserve"> от </w:t>
      </w:r>
      <w:r w:rsidR="00D10CC9" w:rsidRPr="007E07BC">
        <w:rPr>
          <w:rFonts w:eastAsia="Calibri"/>
          <w:i/>
          <w:sz w:val="28"/>
          <w:szCs w:val="28"/>
        </w:rPr>
        <w:t>21</w:t>
      </w:r>
      <w:r w:rsidR="00D10CC9">
        <w:rPr>
          <w:rFonts w:eastAsia="Calibri"/>
          <w:i/>
          <w:sz w:val="28"/>
          <w:szCs w:val="28"/>
        </w:rPr>
        <w:t>.</w:t>
      </w:r>
      <w:r w:rsidR="00D10CC9" w:rsidRPr="007E07BC">
        <w:rPr>
          <w:rFonts w:eastAsia="Calibri"/>
          <w:i/>
          <w:sz w:val="28"/>
          <w:szCs w:val="28"/>
        </w:rPr>
        <w:t>05</w:t>
      </w:r>
      <w:r w:rsidR="00D10CC9">
        <w:rPr>
          <w:rFonts w:eastAsia="Calibri"/>
          <w:i/>
          <w:sz w:val="28"/>
          <w:szCs w:val="28"/>
        </w:rPr>
        <w:t>.</w:t>
      </w:r>
      <w:r w:rsidR="00500204" w:rsidRPr="00783563">
        <w:rPr>
          <w:rFonts w:eastAsia="Calibri"/>
          <w:i/>
          <w:sz w:val="28"/>
          <w:szCs w:val="28"/>
        </w:rPr>
        <w:t>202</w:t>
      </w:r>
      <w:r w:rsidR="008E394E" w:rsidRPr="001F77D6">
        <w:rPr>
          <w:rFonts w:eastAsia="Calibri"/>
          <w:i/>
          <w:sz w:val="28"/>
          <w:szCs w:val="28"/>
        </w:rPr>
        <w:t>4</w:t>
      </w:r>
      <w:r w:rsidR="00500204" w:rsidRPr="00783563">
        <w:rPr>
          <w:rFonts w:eastAsia="Calibri"/>
          <w:i/>
          <w:sz w:val="28"/>
          <w:szCs w:val="28"/>
        </w:rPr>
        <w:t xml:space="preserve"> </w:t>
      </w:r>
      <w:r w:rsidR="00A30211" w:rsidRPr="00783563">
        <w:rPr>
          <w:rFonts w:eastAsia="Calibri"/>
          <w:i/>
          <w:sz w:val="28"/>
          <w:szCs w:val="28"/>
        </w:rPr>
        <w:t>г.</w:t>
      </w:r>
      <w:r w:rsidRPr="00783563">
        <w:rPr>
          <w:i/>
          <w:sz w:val="28"/>
          <w:szCs w:val="28"/>
        </w:rPr>
        <w:t>)</w:t>
      </w:r>
    </w:p>
    <w:p w14:paraId="4E5B1560" w14:textId="77777777" w:rsidR="00E95682" w:rsidRPr="00783563" w:rsidRDefault="00E95682" w:rsidP="00E95682">
      <w:pPr>
        <w:pStyle w:val="a3"/>
        <w:suppressAutoHyphens/>
        <w:jc w:val="center"/>
        <w:rPr>
          <w:i/>
          <w:sz w:val="28"/>
          <w:szCs w:val="28"/>
        </w:rPr>
      </w:pPr>
    </w:p>
    <w:p w14:paraId="174FD374" w14:textId="25D5E443" w:rsidR="00E95682" w:rsidRPr="00783563" w:rsidRDefault="00E95682" w:rsidP="007C0236">
      <w:pPr>
        <w:suppressAutoHyphens/>
        <w:jc w:val="center"/>
        <w:rPr>
          <w:i/>
          <w:sz w:val="28"/>
          <w:szCs w:val="28"/>
        </w:rPr>
      </w:pPr>
      <w:r w:rsidRPr="00783563">
        <w:rPr>
          <w:i/>
          <w:sz w:val="28"/>
          <w:szCs w:val="28"/>
        </w:rPr>
        <w:t xml:space="preserve">Одобрено </w:t>
      </w:r>
      <w:r w:rsidR="001D728A">
        <w:rPr>
          <w:i/>
          <w:sz w:val="28"/>
          <w:szCs w:val="28"/>
        </w:rPr>
        <w:t>на заседании</w:t>
      </w:r>
      <w:r w:rsidRPr="00783563">
        <w:rPr>
          <w:i/>
          <w:sz w:val="28"/>
          <w:szCs w:val="28"/>
        </w:rPr>
        <w:t xml:space="preserve"> </w:t>
      </w:r>
      <w:r w:rsidR="001F77D6">
        <w:rPr>
          <w:i/>
          <w:sz w:val="28"/>
          <w:szCs w:val="28"/>
        </w:rPr>
        <w:t xml:space="preserve">Кафедры </w:t>
      </w:r>
      <w:r w:rsidRPr="00783563">
        <w:rPr>
          <w:i/>
          <w:sz w:val="28"/>
          <w:szCs w:val="28"/>
        </w:rPr>
        <w:t>международного бизнеса</w:t>
      </w:r>
    </w:p>
    <w:p w14:paraId="6C6FB8DE" w14:textId="1E69C5C4" w:rsidR="00E95682" w:rsidRPr="00355FB9" w:rsidRDefault="00E95682" w:rsidP="007C0236">
      <w:pPr>
        <w:pStyle w:val="a3"/>
        <w:suppressAutoHyphens/>
        <w:ind w:left="0"/>
        <w:jc w:val="center"/>
        <w:rPr>
          <w:i/>
          <w:sz w:val="28"/>
          <w:szCs w:val="28"/>
        </w:rPr>
      </w:pPr>
      <w:r w:rsidRPr="00783563">
        <w:rPr>
          <w:i/>
          <w:sz w:val="28"/>
          <w:szCs w:val="28"/>
        </w:rPr>
        <w:t xml:space="preserve">(протокол </w:t>
      </w:r>
      <w:r w:rsidR="0041285A" w:rsidRPr="00783563">
        <w:rPr>
          <w:rFonts w:eastAsia="Calibri"/>
          <w:i/>
          <w:sz w:val="28"/>
          <w:szCs w:val="28"/>
        </w:rPr>
        <w:t>№</w:t>
      </w:r>
      <w:r w:rsidR="00783563">
        <w:rPr>
          <w:rFonts w:eastAsia="Calibri"/>
          <w:i/>
          <w:sz w:val="28"/>
          <w:szCs w:val="28"/>
        </w:rPr>
        <w:t xml:space="preserve"> </w:t>
      </w:r>
      <w:r w:rsidR="00D10CC9">
        <w:rPr>
          <w:rFonts w:eastAsia="Calibri"/>
          <w:i/>
          <w:sz w:val="28"/>
          <w:szCs w:val="28"/>
        </w:rPr>
        <w:t>13</w:t>
      </w:r>
      <w:r w:rsidR="00BC1C8C">
        <w:rPr>
          <w:rFonts w:eastAsia="Calibri"/>
          <w:i/>
          <w:sz w:val="28"/>
          <w:szCs w:val="28"/>
        </w:rPr>
        <w:t xml:space="preserve"> </w:t>
      </w:r>
      <w:r w:rsidR="00A30211" w:rsidRPr="00783563">
        <w:rPr>
          <w:rFonts w:eastAsia="Calibri"/>
          <w:i/>
          <w:sz w:val="28"/>
          <w:szCs w:val="28"/>
        </w:rPr>
        <w:t xml:space="preserve">от </w:t>
      </w:r>
      <w:r w:rsidR="00D10CC9">
        <w:rPr>
          <w:rFonts w:eastAsia="Calibri"/>
          <w:i/>
          <w:sz w:val="28"/>
          <w:szCs w:val="28"/>
        </w:rPr>
        <w:t>20.05.</w:t>
      </w:r>
      <w:r w:rsidR="00A30211" w:rsidRPr="00783563">
        <w:rPr>
          <w:rFonts w:eastAsia="Calibri"/>
          <w:i/>
          <w:sz w:val="28"/>
          <w:szCs w:val="28"/>
        </w:rPr>
        <w:t>202</w:t>
      </w:r>
      <w:r w:rsidR="008E394E" w:rsidRPr="00380845">
        <w:rPr>
          <w:rFonts w:eastAsia="Calibri"/>
          <w:i/>
          <w:sz w:val="28"/>
          <w:szCs w:val="28"/>
        </w:rPr>
        <w:t>4</w:t>
      </w:r>
      <w:r w:rsidR="00A30211" w:rsidRPr="00783563">
        <w:rPr>
          <w:rFonts w:eastAsia="Calibri"/>
          <w:i/>
          <w:sz w:val="28"/>
          <w:szCs w:val="28"/>
        </w:rPr>
        <w:t xml:space="preserve"> г.</w:t>
      </w:r>
      <w:r w:rsidRPr="00783563">
        <w:rPr>
          <w:i/>
          <w:sz w:val="28"/>
          <w:szCs w:val="28"/>
        </w:rPr>
        <w:t>)</w:t>
      </w:r>
    </w:p>
    <w:p w14:paraId="1514118A" w14:textId="7D751A70" w:rsidR="0068056A" w:rsidRDefault="0068056A" w:rsidP="003E4A0F">
      <w:pPr>
        <w:widowControl w:val="0"/>
        <w:shd w:val="clear" w:color="auto" w:fill="FFFFFF"/>
        <w:autoSpaceDE w:val="0"/>
        <w:autoSpaceDN w:val="0"/>
        <w:adjustRightInd w:val="0"/>
        <w:ind w:left="28"/>
        <w:jc w:val="center"/>
        <w:rPr>
          <w:rFonts w:eastAsia="Calibri"/>
          <w:i/>
          <w:sz w:val="28"/>
          <w:szCs w:val="28"/>
        </w:rPr>
      </w:pPr>
    </w:p>
    <w:p w14:paraId="70EA8A99" w14:textId="261BC68A" w:rsidR="00B86100" w:rsidRDefault="00B86100" w:rsidP="003E4A0F">
      <w:pPr>
        <w:widowControl w:val="0"/>
        <w:shd w:val="clear" w:color="auto" w:fill="FFFFFF"/>
        <w:autoSpaceDE w:val="0"/>
        <w:autoSpaceDN w:val="0"/>
        <w:adjustRightInd w:val="0"/>
        <w:ind w:left="28"/>
        <w:jc w:val="center"/>
        <w:rPr>
          <w:rFonts w:eastAsia="Calibri"/>
          <w:i/>
          <w:sz w:val="28"/>
          <w:szCs w:val="28"/>
        </w:rPr>
      </w:pPr>
    </w:p>
    <w:p w14:paraId="1D3DFD5C" w14:textId="5F53C79E" w:rsidR="00985BB0" w:rsidRPr="008E394E" w:rsidRDefault="0068056A" w:rsidP="00EA7C16">
      <w:pPr>
        <w:jc w:val="center"/>
        <w:rPr>
          <w:b/>
          <w:bCs/>
          <w:sz w:val="28"/>
          <w:szCs w:val="28"/>
        </w:rPr>
      </w:pPr>
      <w:r w:rsidRPr="00C261F6">
        <w:rPr>
          <w:b/>
          <w:bCs/>
          <w:sz w:val="28"/>
          <w:szCs w:val="28"/>
        </w:rPr>
        <w:t xml:space="preserve">Москва </w:t>
      </w:r>
      <w:r w:rsidR="003E4A0F" w:rsidRPr="00C261F6">
        <w:rPr>
          <w:b/>
          <w:bCs/>
          <w:sz w:val="28"/>
          <w:szCs w:val="28"/>
        </w:rPr>
        <w:t>202</w:t>
      </w:r>
      <w:r w:rsidR="008E394E" w:rsidRPr="008E394E">
        <w:rPr>
          <w:b/>
          <w:bCs/>
          <w:sz w:val="28"/>
          <w:szCs w:val="28"/>
        </w:rPr>
        <w:t>4</w:t>
      </w:r>
    </w:p>
    <w:p w14:paraId="1052E77A" w14:textId="77777777" w:rsidR="00D10CC9" w:rsidRDefault="00D10CC9" w:rsidP="001758A3">
      <w:pPr>
        <w:shd w:val="clear" w:color="auto" w:fill="FFFFFF"/>
        <w:rPr>
          <w:b/>
          <w:color w:val="2C2D2E"/>
          <w:sz w:val="28"/>
          <w:szCs w:val="23"/>
        </w:rPr>
      </w:pPr>
    </w:p>
    <w:p w14:paraId="7DEF1F5E" w14:textId="19A2A9A5" w:rsidR="001758A3" w:rsidRPr="001758A3" w:rsidRDefault="001758A3" w:rsidP="001758A3">
      <w:pPr>
        <w:shd w:val="clear" w:color="auto" w:fill="FFFFFF"/>
        <w:rPr>
          <w:b/>
          <w:color w:val="2C2D2E"/>
          <w:sz w:val="28"/>
          <w:szCs w:val="23"/>
        </w:rPr>
      </w:pPr>
      <w:r w:rsidRPr="001758A3">
        <w:rPr>
          <w:b/>
          <w:color w:val="2C2D2E"/>
          <w:sz w:val="28"/>
          <w:szCs w:val="23"/>
        </w:rPr>
        <w:lastRenderedPageBreak/>
        <w:t>УДК 339.5:811.111</w:t>
      </w:r>
    </w:p>
    <w:p w14:paraId="59935544" w14:textId="12D7CC16" w:rsidR="001758A3" w:rsidRPr="001758A3" w:rsidRDefault="001758A3" w:rsidP="001758A3">
      <w:pPr>
        <w:shd w:val="clear" w:color="auto" w:fill="FFFFFF"/>
        <w:rPr>
          <w:b/>
          <w:color w:val="2C2D2E"/>
          <w:sz w:val="28"/>
          <w:szCs w:val="23"/>
        </w:rPr>
      </w:pPr>
      <w:r w:rsidRPr="001758A3">
        <w:rPr>
          <w:b/>
          <w:color w:val="2C2D2E"/>
          <w:sz w:val="28"/>
          <w:szCs w:val="23"/>
        </w:rPr>
        <w:t>ББК 65.428+81.432.1</w:t>
      </w:r>
    </w:p>
    <w:p w14:paraId="043AFA88" w14:textId="77777777" w:rsidR="001758A3" w:rsidRPr="001758A3" w:rsidRDefault="001758A3" w:rsidP="001758A3">
      <w:pPr>
        <w:shd w:val="clear" w:color="auto" w:fill="FFFFFF"/>
        <w:rPr>
          <w:b/>
          <w:color w:val="2C2D2E"/>
          <w:sz w:val="28"/>
          <w:szCs w:val="23"/>
        </w:rPr>
      </w:pPr>
      <w:r w:rsidRPr="001758A3">
        <w:rPr>
          <w:b/>
          <w:color w:val="2C2D2E"/>
          <w:sz w:val="28"/>
          <w:szCs w:val="23"/>
        </w:rPr>
        <w:t>Н73</w:t>
      </w:r>
    </w:p>
    <w:p w14:paraId="382A31B6" w14:textId="77777777" w:rsidR="001F77D6" w:rsidRDefault="001F77D6" w:rsidP="001F77D6">
      <w:pPr>
        <w:jc w:val="both"/>
        <w:rPr>
          <w:b/>
        </w:rPr>
      </w:pPr>
    </w:p>
    <w:p w14:paraId="7BE1BD6F" w14:textId="60653602" w:rsidR="00543BFC" w:rsidRDefault="00E57E19" w:rsidP="001F77D6">
      <w:pPr>
        <w:jc w:val="both"/>
      </w:pPr>
      <w:r w:rsidRPr="007B68C7">
        <w:rPr>
          <w:b/>
        </w:rPr>
        <w:t>Рецензент:</w:t>
      </w:r>
      <w:r w:rsidR="001C0D43">
        <w:t xml:space="preserve"> </w:t>
      </w:r>
      <w:r w:rsidR="00D10CC9" w:rsidRPr="007E07BC">
        <w:rPr>
          <w:sz w:val="28"/>
        </w:rPr>
        <w:t>Н.Л. Орлова, к.э.н., доцент Кафедры международного бизнеса</w:t>
      </w:r>
    </w:p>
    <w:p w14:paraId="1C860C1B" w14:textId="1E2D52DF" w:rsidR="003E4A0F" w:rsidRPr="00D2648E" w:rsidRDefault="003E4A0F" w:rsidP="008E368B">
      <w:pPr>
        <w:spacing w:after="120"/>
        <w:jc w:val="both"/>
        <w:rPr>
          <w:b/>
          <w:bCs/>
          <w:szCs w:val="28"/>
        </w:rPr>
      </w:pPr>
    </w:p>
    <w:p w14:paraId="76B0823D" w14:textId="273B4268" w:rsidR="003E4A0F" w:rsidRPr="0091756F" w:rsidRDefault="001F77D6" w:rsidP="0091756F">
      <w:pPr>
        <w:pStyle w:val="a5"/>
        <w:spacing w:before="0" w:beforeAutospacing="0" w:after="0" w:afterAutospacing="0"/>
        <w:jc w:val="both"/>
        <w:rPr>
          <w:sz w:val="28"/>
          <w:szCs w:val="28"/>
        </w:rPr>
      </w:pPr>
      <w:r>
        <w:rPr>
          <w:b/>
          <w:sz w:val="28"/>
          <w:szCs w:val="28"/>
        </w:rPr>
        <w:t>Новик Н.Н.</w:t>
      </w:r>
      <w:r w:rsidR="0091756F">
        <w:rPr>
          <w:b/>
          <w:sz w:val="28"/>
          <w:szCs w:val="28"/>
        </w:rPr>
        <w:t xml:space="preserve"> </w:t>
      </w:r>
      <w:bookmarkStart w:id="1" w:name="_Hlk127907717"/>
      <w:r w:rsidR="00543BFC">
        <w:rPr>
          <w:b/>
          <w:sz w:val="28"/>
          <w:szCs w:val="28"/>
        </w:rPr>
        <w:t xml:space="preserve">Практикум </w:t>
      </w:r>
      <w:r w:rsidR="003E4A0F" w:rsidRPr="00355418">
        <w:rPr>
          <w:b/>
          <w:sz w:val="28"/>
          <w:szCs w:val="28"/>
        </w:rPr>
        <w:t>«</w:t>
      </w:r>
      <w:r w:rsidR="00543BFC">
        <w:rPr>
          <w:b/>
          <w:sz w:val="28"/>
          <w:szCs w:val="28"/>
        </w:rPr>
        <w:t>Международные торговые переговоры</w:t>
      </w:r>
      <w:r w:rsidR="00130256">
        <w:rPr>
          <w:b/>
          <w:sz w:val="28"/>
          <w:szCs w:val="28"/>
        </w:rPr>
        <w:t>»</w:t>
      </w:r>
      <w:r w:rsidR="00543BFC">
        <w:rPr>
          <w:b/>
          <w:sz w:val="28"/>
          <w:szCs w:val="28"/>
        </w:rPr>
        <w:t xml:space="preserve"> (на английском языке)</w:t>
      </w:r>
      <w:bookmarkEnd w:id="1"/>
      <w:r w:rsidR="00130256">
        <w:rPr>
          <w:b/>
          <w:sz w:val="28"/>
          <w:szCs w:val="28"/>
        </w:rPr>
        <w:t>.</w:t>
      </w:r>
      <w:r w:rsidR="00543BFC">
        <w:rPr>
          <w:b/>
          <w:sz w:val="28"/>
          <w:szCs w:val="28"/>
        </w:rPr>
        <w:t xml:space="preserve"> </w:t>
      </w:r>
      <w:r w:rsidR="003E4A0F" w:rsidRPr="00355418">
        <w:rPr>
          <w:sz w:val="28"/>
          <w:szCs w:val="28"/>
        </w:rPr>
        <w:t xml:space="preserve">Рабочая программа дисциплины </w:t>
      </w:r>
      <w:r w:rsidR="00355418" w:rsidRPr="00355418">
        <w:rPr>
          <w:bCs/>
          <w:sz w:val="28"/>
          <w:szCs w:val="28"/>
        </w:rPr>
        <w:t xml:space="preserve">для студентов, обучающихся </w:t>
      </w:r>
      <w:r w:rsidR="00130256" w:rsidRPr="00A05956">
        <w:rPr>
          <w:rFonts w:eastAsia="Calibri"/>
          <w:color w:val="000000"/>
          <w:sz w:val="28"/>
          <w:szCs w:val="28"/>
        </w:rPr>
        <w:t>по направлению подготовки</w:t>
      </w:r>
      <w:r w:rsidR="00130256">
        <w:rPr>
          <w:sz w:val="28"/>
          <w:szCs w:val="28"/>
        </w:rPr>
        <w:t xml:space="preserve"> </w:t>
      </w:r>
      <w:r w:rsidR="005A489A">
        <w:rPr>
          <w:sz w:val="28"/>
          <w:szCs w:val="28"/>
        </w:rPr>
        <w:t>38.0</w:t>
      </w:r>
      <w:r w:rsidR="00E57E19">
        <w:rPr>
          <w:sz w:val="28"/>
          <w:szCs w:val="28"/>
        </w:rPr>
        <w:t>4</w:t>
      </w:r>
      <w:r w:rsidR="005A489A">
        <w:rPr>
          <w:sz w:val="28"/>
          <w:szCs w:val="28"/>
        </w:rPr>
        <w:t>.0</w:t>
      </w:r>
      <w:r w:rsidR="00E57E19">
        <w:rPr>
          <w:sz w:val="28"/>
          <w:szCs w:val="28"/>
        </w:rPr>
        <w:t>1</w:t>
      </w:r>
      <w:r w:rsidR="005A489A">
        <w:rPr>
          <w:sz w:val="28"/>
          <w:szCs w:val="28"/>
        </w:rPr>
        <w:t xml:space="preserve"> </w:t>
      </w:r>
      <w:r w:rsidR="005A489A" w:rsidRPr="00021FCE">
        <w:rPr>
          <w:sz w:val="28"/>
          <w:szCs w:val="28"/>
        </w:rPr>
        <w:t>«</w:t>
      </w:r>
      <w:r w:rsidR="00E57E19">
        <w:rPr>
          <w:sz w:val="28"/>
          <w:szCs w:val="28"/>
        </w:rPr>
        <w:t>Экономика</w:t>
      </w:r>
      <w:r w:rsidR="005A489A" w:rsidRPr="00021FCE">
        <w:rPr>
          <w:sz w:val="28"/>
          <w:szCs w:val="28"/>
        </w:rPr>
        <w:t>»,</w:t>
      </w:r>
      <w:r w:rsidR="00E57E19" w:rsidRPr="00E57E19">
        <w:rPr>
          <w:sz w:val="28"/>
          <w:szCs w:val="28"/>
        </w:rPr>
        <w:t xml:space="preserve"> </w:t>
      </w:r>
      <w:r w:rsidR="0091756F">
        <w:rPr>
          <w:sz w:val="28"/>
          <w:szCs w:val="28"/>
        </w:rPr>
        <w:t>для профилей</w:t>
      </w:r>
      <w:r w:rsidR="0091756F" w:rsidRPr="0091756F">
        <w:rPr>
          <w:sz w:val="28"/>
          <w:szCs w:val="28"/>
        </w:rPr>
        <w:t xml:space="preserve">: «Международная экономика и право (с частичной реализацией на английском языке)» и «Международная экономика и бизнес-инжиниринг (с частичной реализацией на английском языке)» </w:t>
      </w:r>
      <w:r w:rsidR="005A489A" w:rsidRPr="0091756F">
        <w:rPr>
          <w:b/>
          <w:bCs/>
          <w:sz w:val="28"/>
          <w:szCs w:val="28"/>
        </w:rPr>
        <w:t xml:space="preserve">– </w:t>
      </w:r>
      <w:r w:rsidR="005A489A" w:rsidRPr="0091756F">
        <w:rPr>
          <w:sz w:val="28"/>
          <w:szCs w:val="28"/>
        </w:rPr>
        <w:t xml:space="preserve">М.: </w:t>
      </w:r>
      <w:r w:rsidR="00543BFC" w:rsidRPr="0091756F">
        <w:rPr>
          <w:sz w:val="28"/>
          <w:szCs w:val="28"/>
        </w:rPr>
        <w:t>Финансовый</w:t>
      </w:r>
      <w:r w:rsidR="005A489A" w:rsidRPr="0091756F">
        <w:rPr>
          <w:sz w:val="28"/>
          <w:szCs w:val="28"/>
        </w:rPr>
        <w:t xml:space="preserve">̆ университет при Правительстве Российской Федерации, </w:t>
      </w:r>
      <w:r w:rsidR="001D5DE0" w:rsidRPr="0091756F">
        <w:rPr>
          <w:sz w:val="28"/>
          <w:szCs w:val="28"/>
        </w:rPr>
        <w:t xml:space="preserve">Кафедра </w:t>
      </w:r>
      <w:r w:rsidR="005A489A" w:rsidRPr="0091756F">
        <w:rPr>
          <w:sz w:val="28"/>
          <w:szCs w:val="28"/>
        </w:rPr>
        <w:t>международного бизнеса</w:t>
      </w:r>
      <w:r w:rsidR="003E4A0F" w:rsidRPr="0091756F">
        <w:rPr>
          <w:sz w:val="28"/>
          <w:szCs w:val="28"/>
        </w:rPr>
        <w:t>, 202</w:t>
      </w:r>
      <w:r w:rsidR="001D5DE0" w:rsidRPr="0091756F">
        <w:rPr>
          <w:sz w:val="28"/>
          <w:szCs w:val="28"/>
        </w:rPr>
        <w:t>4</w:t>
      </w:r>
      <w:r w:rsidR="003E4A0F" w:rsidRPr="0091756F">
        <w:rPr>
          <w:sz w:val="28"/>
          <w:szCs w:val="28"/>
        </w:rPr>
        <w:t xml:space="preserve"> г. – </w:t>
      </w:r>
      <w:r w:rsidR="001D728A">
        <w:rPr>
          <w:sz w:val="28"/>
          <w:szCs w:val="28"/>
        </w:rPr>
        <w:t>28</w:t>
      </w:r>
      <w:r w:rsidR="003E4A0F" w:rsidRPr="0091756F">
        <w:rPr>
          <w:sz w:val="28"/>
          <w:szCs w:val="28"/>
        </w:rPr>
        <w:t xml:space="preserve"> с.</w:t>
      </w:r>
    </w:p>
    <w:p w14:paraId="4C7A7920" w14:textId="77777777" w:rsidR="00EC4159" w:rsidRPr="0091756F" w:rsidRDefault="00EC4159" w:rsidP="00ED3421">
      <w:pPr>
        <w:pStyle w:val="a5"/>
        <w:spacing w:before="0" w:beforeAutospacing="0" w:after="0" w:afterAutospacing="0"/>
        <w:jc w:val="both"/>
        <w:rPr>
          <w:sz w:val="28"/>
          <w:szCs w:val="28"/>
        </w:rPr>
      </w:pPr>
    </w:p>
    <w:p w14:paraId="3960FF51" w14:textId="45B5FB85" w:rsidR="001D5DE0" w:rsidRPr="00BC4854" w:rsidRDefault="00355418" w:rsidP="00BC4854">
      <w:pPr>
        <w:pStyle w:val="Normal1"/>
        <w:ind w:firstLine="540"/>
        <w:jc w:val="both"/>
        <w:rPr>
          <w:bCs/>
          <w:sz w:val="24"/>
          <w:szCs w:val="24"/>
        </w:rPr>
      </w:pPr>
      <w:r w:rsidRPr="00BC4854">
        <w:rPr>
          <w:bCs/>
          <w:sz w:val="24"/>
          <w:szCs w:val="24"/>
        </w:rPr>
        <w:t xml:space="preserve">Дисциплина </w:t>
      </w:r>
      <w:r w:rsidR="00543BFC" w:rsidRPr="0091756F">
        <w:rPr>
          <w:bCs/>
          <w:sz w:val="24"/>
          <w:szCs w:val="24"/>
        </w:rPr>
        <w:t>Практикум «Международные торговые переговоры</w:t>
      </w:r>
      <w:r w:rsidR="00130256" w:rsidRPr="0091756F">
        <w:rPr>
          <w:bCs/>
          <w:sz w:val="24"/>
          <w:szCs w:val="24"/>
        </w:rPr>
        <w:t>» (на английском языке)</w:t>
      </w:r>
      <w:r w:rsidR="00543BFC" w:rsidRPr="0091756F">
        <w:rPr>
          <w:bCs/>
          <w:sz w:val="24"/>
          <w:szCs w:val="24"/>
        </w:rPr>
        <w:t xml:space="preserve"> </w:t>
      </w:r>
      <w:r w:rsidR="0091756F" w:rsidRPr="00BC4854">
        <w:rPr>
          <w:bCs/>
          <w:sz w:val="24"/>
          <w:szCs w:val="24"/>
        </w:rPr>
        <w:t xml:space="preserve">является обязательной дисциплиной образовательной программы «Международная экономика и право (с частичной реализацией на английском языке)» и </w:t>
      </w:r>
      <w:r w:rsidR="00BC4854" w:rsidRPr="00BC4854">
        <w:rPr>
          <w:bCs/>
          <w:sz w:val="24"/>
          <w:szCs w:val="24"/>
        </w:rPr>
        <w:t xml:space="preserve">дисциплиной по выбору модуля дисциплин, углубляющих освоение образовательной программы </w:t>
      </w:r>
      <w:r w:rsidR="0091756F" w:rsidRPr="00BC4854">
        <w:rPr>
          <w:bCs/>
          <w:sz w:val="24"/>
          <w:szCs w:val="24"/>
        </w:rPr>
        <w:t>«Международная экономика и бизнес-инжиниринг (с частичной реализацией на английском языке)»</w:t>
      </w:r>
      <w:r w:rsidR="00BC4854" w:rsidRPr="00BC4854">
        <w:rPr>
          <w:bCs/>
          <w:sz w:val="24"/>
          <w:szCs w:val="24"/>
        </w:rPr>
        <w:t xml:space="preserve"> </w:t>
      </w:r>
      <w:r w:rsidR="00780429" w:rsidRPr="00BC4854">
        <w:rPr>
          <w:bCs/>
          <w:sz w:val="24"/>
          <w:szCs w:val="24"/>
        </w:rPr>
        <w:t xml:space="preserve">по </w:t>
      </w:r>
      <w:r w:rsidR="00130256" w:rsidRPr="00BC4854">
        <w:rPr>
          <w:bCs/>
          <w:sz w:val="24"/>
          <w:szCs w:val="24"/>
        </w:rPr>
        <w:t>направлени</w:t>
      </w:r>
      <w:r w:rsidR="00780429" w:rsidRPr="00BC4854">
        <w:rPr>
          <w:bCs/>
          <w:sz w:val="24"/>
          <w:szCs w:val="24"/>
        </w:rPr>
        <w:t>ю</w:t>
      </w:r>
      <w:r w:rsidR="00130256" w:rsidRPr="00BC4854">
        <w:rPr>
          <w:bCs/>
          <w:sz w:val="24"/>
          <w:szCs w:val="24"/>
        </w:rPr>
        <w:t xml:space="preserve"> подготовки </w:t>
      </w:r>
      <w:r w:rsidR="00A141A8" w:rsidRPr="00BC4854">
        <w:rPr>
          <w:bCs/>
          <w:sz w:val="24"/>
          <w:szCs w:val="24"/>
        </w:rPr>
        <w:t>38.0</w:t>
      </w:r>
      <w:r w:rsidR="0062228E" w:rsidRPr="00BC4854">
        <w:rPr>
          <w:bCs/>
          <w:sz w:val="24"/>
          <w:szCs w:val="24"/>
        </w:rPr>
        <w:t>4</w:t>
      </w:r>
      <w:r w:rsidR="00A141A8" w:rsidRPr="00BC4854">
        <w:rPr>
          <w:bCs/>
          <w:sz w:val="24"/>
          <w:szCs w:val="24"/>
        </w:rPr>
        <w:t>.0</w:t>
      </w:r>
      <w:r w:rsidR="0062228E" w:rsidRPr="00BC4854">
        <w:rPr>
          <w:bCs/>
          <w:sz w:val="24"/>
          <w:szCs w:val="24"/>
        </w:rPr>
        <w:t>1</w:t>
      </w:r>
      <w:r w:rsidR="00A141A8" w:rsidRPr="00BC4854">
        <w:rPr>
          <w:bCs/>
          <w:sz w:val="24"/>
          <w:szCs w:val="24"/>
        </w:rPr>
        <w:t xml:space="preserve"> «</w:t>
      </w:r>
      <w:r w:rsidR="0062228E" w:rsidRPr="00BC4854">
        <w:rPr>
          <w:bCs/>
          <w:sz w:val="24"/>
          <w:szCs w:val="24"/>
        </w:rPr>
        <w:t>Экономика</w:t>
      </w:r>
      <w:r w:rsidR="00A141A8" w:rsidRPr="00BC4854">
        <w:rPr>
          <w:bCs/>
          <w:sz w:val="24"/>
          <w:szCs w:val="24"/>
        </w:rPr>
        <w:t>»</w:t>
      </w:r>
      <w:r w:rsidR="0062228E" w:rsidRPr="00BC4854">
        <w:rPr>
          <w:bCs/>
          <w:sz w:val="24"/>
          <w:szCs w:val="24"/>
        </w:rPr>
        <w:t>.</w:t>
      </w:r>
      <w:r w:rsidR="001D5DE0" w:rsidRPr="00BC4854">
        <w:rPr>
          <w:bCs/>
          <w:sz w:val="24"/>
          <w:szCs w:val="24"/>
        </w:rPr>
        <w:t xml:space="preserve"> </w:t>
      </w:r>
    </w:p>
    <w:p w14:paraId="2D331E58" w14:textId="77777777" w:rsidR="00BC4854" w:rsidRPr="00BC4854" w:rsidRDefault="00BC4854" w:rsidP="00355418">
      <w:pPr>
        <w:pStyle w:val="Normal1"/>
        <w:ind w:firstLine="540"/>
        <w:jc w:val="both"/>
        <w:rPr>
          <w:bCs/>
          <w:sz w:val="24"/>
          <w:szCs w:val="24"/>
        </w:rPr>
      </w:pPr>
    </w:p>
    <w:p w14:paraId="37AC82F3" w14:textId="717EEC10" w:rsidR="00355418" w:rsidRPr="00BC4854" w:rsidRDefault="00355418" w:rsidP="00355418">
      <w:pPr>
        <w:pStyle w:val="Normal1"/>
        <w:ind w:firstLine="540"/>
        <w:jc w:val="both"/>
        <w:rPr>
          <w:bCs/>
          <w:sz w:val="24"/>
          <w:szCs w:val="24"/>
        </w:rPr>
      </w:pPr>
      <w:r w:rsidRPr="00BC4854">
        <w:rPr>
          <w:bCs/>
          <w:sz w:val="24"/>
          <w:szCs w:val="24"/>
        </w:rPr>
        <w:t xml:space="preserve">В рабочей программе излагаются содержание учебной дисциплины, </w:t>
      </w:r>
      <w:r w:rsidR="001A2068" w:rsidRPr="00BC4854">
        <w:rPr>
          <w:bCs/>
          <w:sz w:val="24"/>
          <w:szCs w:val="24"/>
        </w:rPr>
        <w:t xml:space="preserve">учебно-тематический план, схема и краткая </w:t>
      </w:r>
      <w:r w:rsidR="00B67ADC" w:rsidRPr="00BC4854">
        <w:rPr>
          <w:bCs/>
          <w:sz w:val="24"/>
          <w:szCs w:val="24"/>
        </w:rPr>
        <w:t>структура</w:t>
      </w:r>
      <w:r w:rsidRPr="00BC4854">
        <w:rPr>
          <w:bCs/>
          <w:sz w:val="24"/>
          <w:szCs w:val="24"/>
        </w:rPr>
        <w:t xml:space="preserve"> практических и семинарских занятий, </w:t>
      </w:r>
      <w:r w:rsidR="001A2068" w:rsidRPr="00BC4854">
        <w:rPr>
          <w:bCs/>
          <w:sz w:val="24"/>
          <w:szCs w:val="24"/>
        </w:rPr>
        <w:t>описано</w:t>
      </w:r>
      <w:r w:rsidRPr="00BC4854">
        <w:rPr>
          <w:bCs/>
          <w:sz w:val="24"/>
          <w:szCs w:val="24"/>
        </w:rPr>
        <w:t xml:space="preserve"> содержание самостоятельной работы и форм контроля, </w:t>
      </w:r>
      <w:r w:rsidR="00B67ADC" w:rsidRPr="00BC4854">
        <w:rPr>
          <w:bCs/>
          <w:sz w:val="24"/>
          <w:szCs w:val="24"/>
        </w:rPr>
        <w:t xml:space="preserve">приведено </w:t>
      </w:r>
      <w:r w:rsidRPr="00BC4854">
        <w:rPr>
          <w:bCs/>
          <w:sz w:val="24"/>
          <w:szCs w:val="24"/>
        </w:rPr>
        <w:t xml:space="preserve">учебно-методическое </w:t>
      </w:r>
      <w:r w:rsidR="00B67ADC" w:rsidRPr="00BC4854">
        <w:rPr>
          <w:bCs/>
          <w:sz w:val="24"/>
          <w:szCs w:val="24"/>
        </w:rPr>
        <w:t xml:space="preserve">и материально-техническое </w:t>
      </w:r>
      <w:r w:rsidRPr="00BC4854">
        <w:rPr>
          <w:bCs/>
          <w:sz w:val="24"/>
          <w:szCs w:val="24"/>
        </w:rPr>
        <w:t>обеспечение дисциплины.</w:t>
      </w:r>
    </w:p>
    <w:p w14:paraId="70287C04" w14:textId="77777777" w:rsidR="003E4A0F" w:rsidRPr="008C6E69" w:rsidRDefault="003E4A0F" w:rsidP="008B6707">
      <w:pPr>
        <w:tabs>
          <w:tab w:val="left" w:pos="4200"/>
        </w:tabs>
        <w:spacing w:after="120"/>
        <w:jc w:val="both"/>
        <w:rPr>
          <w:bCs/>
          <w:sz w:val="16"/>
          <w:szCs w:val="16"/>
        </w:rPr>
      </w:pPr>
    </w:p>
    <w:p w14:paraId="69894D64" w14:textId="77777777" w:rsidR="003B5E4B" w:rsidRDefault="003B5E4B" w:rsidP="008B6707">
      <w:pPr>
        <w:jc w:val="center"/>
        <w:rPr>
          <w:i/>
          <w:sz w:val="28"/>
          <w:szCs w:val="28"/>
        </w:rPr>
      </w:pPr>
    </w:p>
    <w:p w14:paraId="5C2A9A31" w14:textId="37D7B6B7" w:rsidR="00F31FF4" w:rsidRDefault="003E4A0F" w:rsidP="008B6707">
      <w:pPr>
        <w:jc w:val="center"/>
        <w:rPr>
          <w:i/>
          <w:sz w:val="28"/>
          <w:szCs w:val="28"/>
        </w:rPr>
      </w:pPr>
      <w:r w:rsidRPr="008C6E69">
        <w:rPr>
          <w:i/>
          <w:sz w:val="28"/>
          <w:szCs w:val="28"/>
        </w:rPr>
        <w:t>Учебное издание</w:t>
      </w:r>
    </w:p>
    <w:p w14:paraId="3D0ACF80" w14:textId="77777777" w:rsidR="00543BFC" w:rsidRDefault="00543BFC" w:rsidP="008B6707">
      <w:pPr>
        <w:jc w:val="center"/>
        <w:rPr>
          <w:b/>
          <w:sz w:val="28"/>
          <w:szCs w:val="28"/>
        </w:rPr>
      </w:pPr>
    </w:p>
    <w:p w14:paraId="3AEA2DAF" w14:textId="77777777" w:rsidR="00783563" w:rsidRDefault="00543BFC" w:rsidP="008B6707">
      <w:pPr>
        <w:jc w:val="center"/>
        <w:rPr>
          <w:b/>
          <w:sz w:val="28"/>
          <w:szCs w:val="28"/>
        </w:rPr>
      </w:pPr>
      <w:r>
        <w:rPr>
          <w:b/>
          <w:sz w:val="28"/>
          <w:szCs w:val="28"/>
        </w:rPr>
        <w:t xml:space="preserve">Практикум </w:t>
      </w:r>
      <w:r w:rsidRPr="00355418">
        <w:rPr>
          <w:b/>
          <w:sz w:val="28"/>
          <w:szCs w:val="28"/>
        </w:rPr>
        <w:t>«</w:t>
      </w:r>
      <w:r>
        <w:rPr>
          <w:b/>
          <w:sz w:val="28"/>
          <w:szCs w:val="28"/>
        </w:rPr>
        <w:t>Международные торговые п</w:t>
      </w:r>
      <w:r w:rsidR="000F4C01">
        <w:rPr>
          <w:b/>
          <w:sz w:val="28"/>
          <w:szCs w:val="28"/>
        </w:rPr>
        <w:t xml:space="preserve">ереговоры» </w:t>
      </w:r>
    </w:p>
    <w:p w14:paraId="6AEAF6CA" w14:textId="1FFFFF19" w:rsidR="00372A73" w:rsidRPr="008C6E69" w:rsidRDefault="000F4C01" w:rsidP="008B6707">
      <w:pPr>
        <w:jc w:val="center"/>
        <w:rPr>
          <w:i/>
          <w:sz w:val="28"/>
          <w:szCs w:val="28"/>
        </w:rPr>
      </w:pPr>
      <w:r>
        <w:rPr>
          <w:b/>
          <w:sz w:val="28"/>
          <w:szCs w:val="28"/>
        </w:rPr>
        <w:t>(на английском языке)</w:t>
      </w:r>
    </w:p>
    <w:p w14:paraId="75BFF854" w14:textId="77777777" w:rsidR="00543BFC" w:rsidRDefault="00543BFC" w:rsidP="002F10D8">
      <w:pPr>
        <w:spacing w:after="120"/>
        <w:jc w:val="center"/>
        <w:rPr>
          <w:sz w:val="28"/>
          <w:szCs w:val="28"/>
        </w:rPr>
      </w:pPr>
    </w:p>
    <w:p w14:paraId="27E61C40" w14:textId="60A6B862" w:rsidR="003E4A0F" w:rsidRPr="008C6E69" w:rsidRDefault="003E4A0F" w:rsidP="002F10D8">
      <w:pPr>
        <w:spacing w:after="120"/>
        <w:jc w:val="center"/>
        <w:rPr>
          <w:sz w:val="28"/>
          <w:szCs w:val="28"/>
        </w:rPr>
      </w:pPr>
      <w:r w:rsidRPr="008C6E69">
        <w:rPr>
          <w:sz w:val="28"/>
          <w:szCs w:val="28"/>
        </w:rPr>
        <w:t>Рабочая программа дисциплины</w:t>
      </w:r>
    </w:p>
    <w:p w14:paraId="41D69CA4" w14:textId="363A407F" w:rsidR="003E4A0F" w:rsidRPr="008C6E69" w:rsidRDefault="003E4A0F" w:rsidP="008C6E69">
      <w:pPr>
        <w:jc w:val="center"/>
      </w:pPr>
      <w:r w:rsidRPr="008C6E69">
        <w:t>Компьютерный набор, верстка</w:t>
      </w:r>
      <w:r w:rsidR="00893338">
        <w:t>:</w:t>
      </w:r>
      <w:r w:rsidRPr="008C6E69">
        <w:t xml:space="preserve"> </w:t>
      </w:r>
      <w:r w:rsidR="00B67ADC">
        <w:t>Н.Н. Новик</w:t>
      </w:r>
    </w:p>
    <w:p w14:paraId="61440DCD" w14:textId="5489C620" w:rsidR="003E4A0F" w:rsidRPr="008C6E69" w:rsidRDefault="003E4A0F" w:rsidP="008C6E69">
      <w:pPr>
        <w:jc w:val="center"/>
      </w:pPr>
      <w:r w:rsidRPr="008C6E69">
        <w:t xml:space="preserve">Формат 60х90/16. Гарнитура </w:t>
      </w:r>
      <w:proofErr w:type="spellStart"/>
      <w:r w:rsidRPr="008C6E69">
        <w:rPr>
          <w:i/>
        </w:rPr>
        <w:t>Times</w:t>
      </w:r>
      <w:proofErr w:type="spellEnd"/>
      <w:r w:rsidR="003A2A50">
        <w:rPr>
          <w:i/>
        </w:rPr>
        <w:t xml:space="preserve"> </w:t>
      </w:r>
      <w:proofErr w:type="spellStart"/>
      <w:r w:rsidRPr="008C6E69">
        <w:rPr>
          <w:i/>
        </w:rPr>
        <w:t>New</w:t>
      </w:r>
      <w:proofErr w:type="spellEnd"/>
      <w:r w:rsidR="003A2A50">
        <w:rPr>
          <w:i/>
        </w:rPr>
        <w:t xml:space="preserve"> </w:t>
      </w:r>
      <w:proofErr w:type="spellStart"/>
      <w:r w:rsidRPr="008C6E69">
        <w:rPr>
          <w:i/>
        </w:rPr>
        <w:t>Roman</w:t>
      </w:r>
      <w:proofErr w:type="spellEnd"/>
    </w:p>
    <w:p w14:paraId="0AD26398" w14:textId="66A3D65A" w:rsidR="003E4A0F" w:rsidRPr="00F6316C" w:rsidRDefault="003E4A0F" w:rsidP="008C6E69">
      <w:pPr>
        <w:jc w:val="center"/>
      </w:pPr>
      <w:proofErr w:type="spellStart"/>
      <w:r w:rsidRPr="008C6E69">
        <w:t>Усл</w:t>
      </w:r>
      <w:proofErr w:type="spellEnd"/>
      <w:r w:rsidRPr="008C6E69">
        <w:t xml:space="preserve">. </w:t>
      </w:r>
      <w:proofErr w:type="spellStart"/>
      <w:r w:rsidRPr="008C6E69">
        <w:t>п.</w:t>
      </w:r>
      <w:r w:rsidRPr="005F4564">
        <w:t>л</w:t>
      </w:r>
      <w:proofErr w:type="spellEnd"/>
      <w:r w:rsidR="00E03C8F" w:rsidRPr="005F4564">
        <w:t>.</w:t>
      </w:r>
      <w:r w:rsidR="00E03C8F" w:rsidRPr="005F4564">
        <w:rPr>
          <w:color w:val="0033CC"/>
        </w:rPr>
        <w:t xml:space="preserve"> </w:t>
      </w:r>
      <w:r w:rsidR="001D728A">
        <w:rPr>
          <w:color w:val="0033CC"/>
        </w:rPr>
        <w:t>1,8</w:t>
      </w:r>
      <w:r w:rsidRPr="001D5DE0">
        <w:rPr>
          <w:highlight w:val="yellow"/>
        </w:rPr>
        <w:t>.</w:t>
      </w:r>
      <w:r w:rsidRPr="00F6316C">
        <w:t xml:space="preserve"> Изд. № -</w:t>
      </w:r>
      <w:r w:rsidR="005E1369" w:rsidRPr="003C0ED5">
        <w:t xml:space="preserve"> </w:t>
      </w:r>
      <w:r w:rsidRPr="00F6316C">
        <w:t>202</w:t>
      </w:r>
      <w:r w:rsidR="001D5DE0">
        <w:t>4</w:t>
      </w:r>
      <w:r w:rsidRPr="00F6316C">
        <w:t>. Тираж экз.</w:t>
      </w:r>
    </w:p>
    <w:p w14:paraId="444363D5" w14:textId="74228CC5" w:rsidR="003E4A0F" w:rsidRDefault="003E4A0F" w:rsidP="008C6E69">
      <w:pPr>
        <w:jc w:val="center"/>
      </w:pPr>
      <w:r w:rsidRPr="00F6316C">
        <w:t>Заказ _________</w:t>
      </w:r>
    </w:p>
    <w:p w14:paraId="6859C342" w14:textId="653DAE74" w:rsidR="009B4C23" w:rsidRDefault="009B4C23" w:rsidP="008C6E69">
      <w:pPr>
        <w:jc w:val="center"/>
      </w:pPr>
    </w:p>
    <w:p w14:paraId="0A5A91AE" w14:textId="77777777" w:rsidR="00372A73" w:rsidRPr="00F6316C" w:rsidRDefault="00372A73" w:rsidP="008C6E69">
      <w:pPr>
        <w:jc w:val="center"/>
      </w:pPr>
    </w:p>
    <w:p w14:paraId="56A4B5DC" w14:textId="77777777" w:rsidR="009B4C23" w:rsidRPr="00DF73CC" w:rsidRDefault="009B4C23" w:rsidP="007E1C39">
      <w:pPr>
        <w:jc w:val="center"/>
        <w:rPr>
          <w:bCs/>
        </w:rPr>
      </w:pPr>
      <w:r>
        <w:rPr>
          <w:bCs/>
        </w:rPr>
        <w:t>Отпечатано в Финансовом университете</w:t>
      </w:r>
    </w:p>
    <w:p w14:paraId="126692E1" w14:textId="1CD182E1" w:rsidR="00372A73" w:rsidRDefault="00372A73" w:rsidP="005E1369">
      <w:pPr>
        <w:rPr>
          <w:bCs/>
        </w:rPr>
      </w:pPr>
    </w:p>
    <w:p w14:paraId="3E60951A" w14:textId="77777777" w:rsidR="00AB3273" w:rsidRPr="00DF73CC" w:rsidRDefault="00AB3273" w:rsidP="008C6E69">
      <w:pPr>
        <w:jc w:val="right"/>
        <w:rPr>
          <w:bCs/>
        </w:rPr>
      </w:pPr>
    </w:p>
    <w:p w14:paraId="1A44E622" w14:textId="026B169D" w:rsidR="003E4A0F" w:rsidRPr="00DF73CC" w:rsidRDefault="003E4A0F" w:rsidP="008C6E69">
      <w:pPr>
        <w:jc w:val="right"/>
        <w:rPr>
          <w:bCs/>
        </w:rPr>
      </w:pPr>
      <w:r w:rsidRPr="00DF73CC">
        <w:rPr>
          <w:bCs/>
        </w:rPr>
        <w:sym w:font="Symbol" w:char="00D3"/>
      </w:r>
      <w:r w:rsidR="008C6E69" w:rsidRPr="00DF73CC">
        <w:rPr>
          <w:bCs/>
        </w:rPr>
        <w:t xml:space="preserve"> </w:t>
      </w:r>
      <w:r w:rsidR="001F77D6">
        <w:rPr>
          <w:bCs/>
        </w:rPr>
        <w:t>Н.Н. Новик</w:t>
      </w:r>
      <w:r w:rsidR="000C0DEB">
        <w:rPr>
          <w:bCs/>
        </w:rPr>
        <w:t xml:space="preserve"> </w:t>
      </w:r>
      <w:r w:rsidR="00E177DC" w:rsidRPr="00DF73CC">
        <w:rPr>
          <w:bCs/>
        </w:rPr>
        <w:t>202</w:t>
      </w:r>
      <w:r w:rsidR="001F77D6">
        <w:rPr>
          <w:bCs/>
        </w:rPr>
        <w:t>4</w:t>
      </w:r>
    </w:p>
    <w:p w14:paraId="4C109DEE" w14:textId="4772EFC8" w:rsidR="003B5E4B" w:rsidRDefault="000C0DEB" w:rsidP="005F4564">
      <w:pPr>
        <w:tabs>
          <w:tab w:val="left" w:pos="4104"/>
          <w:tab w:val="center" w:pos="4535"/>
          <w:tab w:val="right" w:pos="9070"/>
        </w:tabs>
        <w:jc w:val="both"/>
        <w:rPr>
          <w:bCs/>
        </w:rPr>
      </w:pPr>
      <w:r>
        <w:rPr>
          <w:bCs/>
        </w:rPr>
        <w:tab/>
      </w:r>
      <w:r>
        <w:rPr>
          <w:bCs/>
        </w:rPr>
        <w:tab/>
      </w:r>
      <w:r>
        <w:rPr>
          <w:bCs/>
        </w:rPr>
        <w:tab/>
      </w:r>
      <w:r w:rsidR="003E4A0F" w:rsidRPr="00DF73CC">
        <w:rPr>
          <w:bCs/>
        </w:rPr>
        <w:sym w:font="Symbol" w:char="00D3"/>
      </w:r>
      <w:r w:rsidR="003E4A0F" w:rsidRPr="00DF73CC">
        <w:rPr>
          <w:bCs/>
        </w:rPr>
        <w:t xml:space="preserve"> Финансовый университет</w:t>
      </w:r>
      <w:r w:rsidR="00E177DC" w:rsidRPr="00DF73CC">
        <w:rPr>
          <w:bCs/>
        </w:rPr>
        <w:t>, 202</w:t>
      </w:r>
      <w:r w:rsidR="001D5DE0">
        <w:rPr>
          <w:bCs/>
        </w:rPr>
        <w:t>4</w:t>
      </w:r>
    </w:p>
    <w:p w14:paraId="5A93168D" w14:textId="77777777" w:rsidR="00E935CE" w:rsidRDefault="00E935CE" w:rsidP="005F4564">
      <w:pPr>
        <w:tabs>
          <w:tab w:val="left" w:pos="4104"/>
          <w:tab w:val="center" w:pos="4535"/>
          <w:tab w:val="right" w:pos="9070"/>
        </w:tabs>
        <w:jc w:val="both"/>
        <w:rPr>
          <w:bCs/>
        </w:rPr>
      </w:pPr>
    </w:p>
    <w:p w14:paraId="44AD8249" w14:textId="77777777" w:rsidR="00414F9B" w:rsidRDefault="00414F9B" w:rsidP="00E03C8F">
      <w:pPr>
        <w:spacing w:before="100" w:beforeAutospacing="1" w:after="100" w:afterAutospacing="1"/>
        <w:contextualSpacing/>
        <w:jc w:val="center"/>
        <w:rPr>
          <w:bCs/>
        </w:rPr>
      </w:pPr>
    </w:p>
    <w:p w14:paraId="7D7474A7" w14:textId="77777777" w:rsidR="00414F9B" w:rsidRDefault="00414F9B" w:rsidP="00E03C8F">
      <w:pPr>
        <w:spacing w:before="100" w:beforeAutospacing="1" w:after="100" w:afterAutospacing="1"/>
        <w:contextualSpacing/>
        <w:jc w:val="center"/>
        <w:rPr>
          <w:rFonts w:asciiTheme="majorBidi" w:hAnsiTheme="majorBidi" w:cstheme="majorBidi"/>
          <w:b/>
          <w:bCs/>
          <w:sz w:val="28"/>
          <w:szCs w:val="28"/>
        </w:rPr>
      </w:pPr>
    </w:p>
    <w:p w14:paraId="2C69CEAA" w14:textId="4F6C0123" w:rsidR="003E4A0F" w:rsidRPr="00897C5D" w:rsidRDefault="003E4A0F" w:rsidP="00E03C8F">
      <w:pPr>
        <w:spacing w:before="100" w:beforeAutospacing="1" w:after="100" w:afterAutospacing="1"/>
        <w:contextualSpacing/>
        <w:jc w:val="center"/>
        <w:rPr>
          <w:rFonts w:asciiTheme="majorBidi" w:hAnsiTheme="majorBidi" w:cstheme="majorBidi"/>
          <w:b/>
          <w:bCs/>
          <w:sz w:val="28"/>
          <w:szCs w:val="28"/>
        </w:rPr>
      </w:pPr>
      <w:r w:rsidRPr="00897C5D">
        <w:rPr>
          <w:rFonts w:asciiTheme="majorBidi" w:hAnsiTheme="majorBidi" w:cstheme="majorBidi"/>
          <w:b/>
          <w:bCs/>
          <w:sz w:val="28"/>
          <w:szCs w:val="28"/>
        </w:rPr>
        <w:t>Содержание</w:t>
      </w:r>
    </w:p>
    <w:sdt>
      <w:sdtPr>
        <w:rPr>
          <w:color w:val="0033CC"/>
          <w:highlight w:val="yellow"/>
          <w:lang w:eastAsia="ru-RU"/>
        </w:rPr>
        <w:id w:val="-112750293"/>
        <w:docPartObj>
          <w:docPartGallery w:val="Table of Contents"/>
          <w:docPartUnique/>
        </w:docPartObj>
      </w:sdtPr>
      <w:sdtEndPr>
        <w:rPr>
          <w:b/>
          <w:bCs/>
        </w:rPr>
      </w:sdtEndPr>
      <w:sdtContent>
        <w:p w14:paraId="6984C1AD" w14:textId="797F47EE" w:rsidR="000B195E" w:rsidRPr="00343D49" w:rsidRDefault="005350DF" w:rsidP="00343D49">
          <w:pPr>
            <w:pStyle w:val="13"/>
            <w:tabs>
              <w:tab w:val="right" w:leader="dot" w:pos="9345"/>
            </w:tabs>
            <w:rPr>
              <w:rFonts w:asciiTheme="minorHAnsi" w:eastAsiaTheme="minorEastAsia" w:hAnsiTheme="minorHAnsi" w:cstheme="minorBidi"/>
              <w:noProof/>
              <w:lang w:eastAsia="ru-RU"/>
            </w:rPr>
          </w:pPr>
          <w:r w:rsidRPr="00543BFC">
            <w:rPr>
              <w:color w:val="0033CC"/>
              <w:highlight w:val="yellow"/>
            </w:rPr>
            <w:fldChar w:fldCharType="begin"/>
          </w:r>
          <w:r w:rsidR="00F74EDF" w:rsidRPr="00543BFC">
            <w:rPr>
              <w:color w:val="0033CC"/>
              <w:highlight w:val="yellow"/>
            </w:rPr>
            <w:instrText xml:space="preserve"> TOC \o "1-3" \h \z \u </w:instrText>
          </w:r>
          <w:r w:rsidRPr="00543BFC">
            <w:rPr>
              <w:color w:val="0033CC"/>
              <w:highlight w:val="yellow"/>
            </w:rPr>
            <w:fldChar w:fldCharType="separate"/>
          </w:r>
          <w:hyperlink w:anchor="_Toc167392901" w:history="1">
            <w:r w:rsidR="000B195E" w:rsidRPr="00343D49">
              <w:rPr>
                <w:rStyle w:val="a8"/>
                <w:noProof/>
                <w:lang w:eastAsia="ru-RU"/>
              </w:rPr>
              <w:t>1. Наименование дисциплины</w:t>
            </w:r>
            <w:r w:rsidR="000B195E" w:rsidRPr="00343D49">
              <w:rPr>
                <w:noProof/>
                <w:webHidden/>
              </w:rPr>
              <w:tab/>
            </w:r>
            <w:r w:rsidR="000B195E" w:rsidRPr="00343D49">
              <w:rPr>
                <w:noProof/>
                <w:webHidden/>
              </w:rPr>
              <w:fldChar w:fldCharType="begin"/>
            </w:r>
            <w:r w:rsidR="000B195E" w:rsidRPr="00343D49">
              <w:rPr>
                <w:noProof/>
                <w:webHidden/>
              </w:rPr>
              <w:instrText xml:space="preserve"> PAGEREF _Toc167392901 \h </w:instrText>
            </w:r>
            <w:r w:rsidR="000B195E" w:rsidRPr="00343D49">
              <w:rPr>
                <w:noProof/>
                <w:webHidden/>
              </w:rPr>
            </w:r>
            <w:r w:rsidR="000B195E" w:rsidRPr="00343D49">
              <w:rPr>
                <w:noProof/>
                <w:webHidden/>
              </w:rPr>
              <w:fldChar w:fldCharType="separate"/>
            </w:r>
            <w:r w:rsidR="007E07BC">
              <w:rPr>
                <w:noProof/>
                <w:webHidden/>
              </w:rPr>
              <w:t>4</w:t>
            </w:r>
            <w:r w:rsidR="000B195E" w:rsidRPr="00343D49">
              <w:rPr>
                <w:noProof/>
                <w:webHidden/>
              </w:rPr>
              <w:fldChar w:fldCharType="end"/>
            </w:r>
          </w:hyperlink>
        </w:p>
        <w:p w14:paraId="2506FF90" w14:textId="785355E9" w:rsidR="000B195E" w:rsidRPr="00343D49" w:rsidRDefault="006E5EAB" w:rsidP="00343D49">
          <w:pPr>
            <w:pStyle w:val="13"/>
            <w:tabs>
              <w:tab w:val="right" w:leader="dot" w:pos="9345"/>
            </w:tabs>
            <w:rPr>
              <w:rFonts w:asciiTheme="minorHAnsi" w:eastAsiaTheme="minorEastAsia" w:hAnsiTheme="minorHAnsi" w:cstheme="minorBidi"/>
              <w:noProof/>
              <w:lang w:eastAsia="ru-RU"/>
            </w:rPr>
          </w:pPr>
          <w:hyperlink w:anchor="_Toc167392902" w:history="1">
            <w:r w:rsidR="000B195E" w:rsidRPr="00343D49">
              <w:rPr>
                <w:rStyle w:val="a8"/>
                <w:noProof/>
              </w:rPr>
              <w:t xml:space="preserve">2. </w:t>
            </w:r>
            <w:r w:rsidR="000B195E" w:rsidRPr="00343D49">
              <w:rPr>
                <w:rStyle w:val="a8"/>
                <w:noProof/>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B195E" w:rsidRPr="00343D49">
              <w:rPr>
                <w:noProof/>
                <w:webHidden/>
              </w:rPr>
              <w:tab/>
            </w:r>
            <w:r w:rsidR="000B195E" w:rsidRPr="00343D49">
              <w:rPr>
                <w:noProof/>
                <w:webHidden/>
              </w:rPr>
              <w:fldChar w:fldCharType="begin"/>
            </w:r>
            <w:r w:rsidR="000B195E" w:rsidRPr="00343D49">
              <w:rPr>
                <w:noProof/>
                <w:webHidden/>
              </w:rPr>
              <w:instrText xml:space="preserve"> PAGEREF _Toc167392902 \h </w:instrText>
            </w:r>
            <w:r w:rsidR="000B195E" w:rsidRPr="00343D49">
              <w:rPr>
                <w:noProof/>
                <w:webHidden/>
              </w:rPr>
            </w:r>
            <w:r w:rsidR="000B195E" w:rsidRPr="00343D49">
              <w:rPr>
                <w:noProof/>
                <w:webHidden/>
              </w:rPr>
              <w:fldChar w:fldCharType="separate"/>
            </w:r>
            <w:r w:rsidR="007E07BC">
              <w:rPr>
                <w:noProof/>
                <w:webHidden/>
              </w:rPr>
              <w:t>4</w:t>
            </w:r>
            <w:r w:rsidR="000B195E" w:rsidRPr="00343D49">
              <w:rPr>
                <w:noProof/>
                <w:webHidden/>
              </w:rPr>
              <w:fldChar w:fldCharType="end"/>
            </w:r>
          </w:hyperlink>
        </w:p>
        <w:p w14:paraId="1886F881" w14:textId="003B6FB5" w:rsidR="000B195E" w:rsidRPr="00343D49" w:rsidRDefault="006E5EAB" w:rsidP="00343D49">
          <w:pPr>
            <w:pStyle w:val="13"/>
            <w:tabs>
              <w:tab w:val="left" w:pos="480"/>
              <w:tab w:val="right" w:leader="dot" w:pos="9345"/>
            </w:tabs>
            <w:rPr>
              <w:rFonts w:asciiTheme="minorHAnsi" w:eastAsiaTheme="minorEastAsia" w:hAnsiTheme="minorHAnsi" w:cstheme="minorBidi"/>
              <w:noProof/>
              <w:lang w:eastAsia="ru-RU"/>
            </w:rPr>
          </w:pPr>
          <w:hyperlink w:anchor="_Toc167392903" w:history="1">
            <w:r w:rsidR="000B195E" w:rsidRPr="00343D49">
              <w:rPr>
                <w:rStyle w:val="a8"/>
                <w:noProof/>
              </w:rPr>
              <w:t>3.</w:t>
            </w:r>
            <w:r w:rsidR="000B195E" w:rsidRPr="00343D49">
              <w:rPr>
                <w:rFonts w:asciiTheme="minorHAnsi" w:eastAsiaTheme="minorEastAsia" w:hAnsiTheme="minorHAnsi" w:cstheme="minorBidi"/>
                <w:noProof/>
                <w:lang w:eastAsia="ru-RU"/>
              </w:rPr>
              <w:tab/>
            </w:r>
            <w:r w:rsidR="000B195E" w:rsidRPr="00343D49">
              <w:rPr>
                <w:rStyle w:val="a8"/>
                <w:noProof/>
              </w:rPr>
              <w:t>Место дисциплины в структуре образовательной программы</w:t>
            </w:r>
            <w:r w:rsidR="000B195E" w:rsidRPr="00343D49">
              <w:rPr>
                <w:noProof/>
                <w:webHidden/>
              </w:rPr>
              <w:tab/>
            </w:r>
            <w:r w:rsidR="000B195E" w:rsidRPr="00343D49">
              <w:rPr>
                <w:noProof/>
                <w:webHidden/>
              </w:rPr>
              <w:fldChar w:fldCharType="begin"/>
            </w:r>
            <w:r w:rsidR="000B195E" w:rsidRPr="00343D49">
              <w:rPr>
                <w:noProof/>
                <w:webHidden/>
              </w:rPr>
              <w:instrText xml:space="preserve"> PAGEREF _Toc167392903 \h </w:instrText>
            </w:r>
            <w:r w:rsidR="000B195E" w:rsidRPr="00343D49">
              <w:rPr>
                <w:noProof/>
                <w:webHidden/>
              </w:rPr>
            </w:r>
            <w:r w:rsidR="000B195E" w:rsidRPr="00343D49">
              <w:rPr>
                <w:noProof/>
                <w:webHidden/>
              </w:rPr>
              <w:fldChar w:fldCharType="separate"/>
            </w:r>
            <w:r w:rsidR="007E07BC">
              <w:rPr>
                <w:noProof/>
                <w:webHidden/>
              </w:rPr>
              <w:t>6</w:t>
            </w:r>
            <w:r w:rsidR="000B195E" w:rsidRPr="00343D49">
              <w:rPr>
                <w:noProof/>
                <w:webHidden/>
              </w:rPr>
              <w:fldChar w:fldCharType="end"/>
            </w:r>
          </w:hyperlink>
        </w:p>
        <w:p w14:paraId="0CF82164" w14:textId="41BBDFC6" w:rsidR="000B195E" w:rsidRPr="00343D49" w:rsidRDefault="006E5EAB" w:rsidP="00343D49">
          <w:pPr>
            <w:pStyle w:val="13"/>
            <w:tabs>
              <w:tab w:val="left" w:pos="480"/>
              <w:tab w:val="right" w:leader="dot" w:pos="9345"/>
            </w:tabs>
            <w:rPr>
              <w:rFonts w:asciiTheme="minorHAnsi" w:eastAsiaTheme="minorEastAsia" w:hAnsiTheme="minorHAnsi" w:cstheme="minorBidi"/>
              <w:noProof/>
              <w:lang w:eastAsia="ru-RU"/>
            </w:rPr>
          </w:pPr>
          <w:hyperlink w:anchor="_Toc167392904" w:history="1">
            <w:r w:rsidR="000B195E" w:rsidRPr="00343D49">
              <w:rPr>
                <w:rStyle w:val="a8"/>
                <w:noProof/>
              </w:rPr>
              <w:t>1.</w:t>
            </w:r>
            <w:r w:rsidR="000B195E" w:rsidRPr="00343D49">
              <w:rPr>
                <w:rFonts w:asciiTheme="minorHAnsi" w:eastAsiaTheme="minorEastAsia" w:hAnsiTheme="minorHAnsi" w:cstheme="minorBidi"/>
                <w:noProof/>
                <w:lang w:eastAsia="ru-RU"/>
              </w:rPr>
              <w:tab/>
            </w:r>
            <w:r w:rsidR="000B195E" w:rsidRPr="00343D49">
              <w:rPr>
                <w:rStyle w:val="a8"/>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B195E" w:rsidRPr="00343D49">
              <w:rPr>
                <w:noProof/>
                <w:webHidden/>
              </w:rPr>
              <w:tab/>
            </w:r>
            <w:r w:rsidR="000B195E" w:rsidRPr="00343D49">
              <w:rPr>
                <w:noProof/>
                <w:webHidden/>
              </w:rPr>
              <w:fldChar w:fldCharType="begin"/>
            </w:r>
            <w:r w:rsidR="000B195E" w:rsidRPr="00343D49">
              <w:rPr>
                <w:noProof/>
                <w:webHidden/>
              </w:rPr>
              <w:instrText xml:space="preserve"> PAGEREF _Toc167392904 \h </w:instrText>
            </w:r>
            <w:r w:rsidR="000B195E" w:rsidRPr="00343D49">
              <w:rPr>
                <w:noProof/>
                <w:webHidden/>
              </w:rPr>
            </w:r>
            <w:r w:rsidR="000B195E" w:rsidRPr="00343D49">
              <w:rPr>
                <w:noProof/>
                <w:webHidden/>
              </w:rPr>
              <w:fldChar w:fldCharType="separate"/>
            </w:r>
            <w:r w:rsidR="007E07BC">
              <w:rPr>
                <w:noProof/>
                <w:webHidden/>
              </w:rPr>
              <w:t>7</w:t>
            </w:r>
            <w:r w:rsidR="000B195E" w:rsidRPr="00343D49">
              <w:rPr>
                <w:noProof/>
                <w:webHidden/>
              </w:rPr>
              <w:fldChar w:fldCharType="end"/>
            </w:r>
          </w:hyperlink>
        </w:p>
        <w:p w14:paraId="2625B978" w14:textId="77F88952" w:rsidR="000B195E" w:rsidRPr="00343D49" w:rsidRDefault="006E5EAB" w:rsidP="00343D49">
          <w:pPr>
            <w:pStyle w:val="13"/>
            <w:tabs>
              <w:tab w:val="right" w:leader="dot" w:pos="9345"/>
            </w:tabs>
            <w:rPr>
              <w:rFonts w:asciiTheme="minorHAnsi" w:eastAsiaTheme="minorEastAsia" w:hAnsiTheme="minorHAnsi" w:cstheme="minorBidi"/>
              <w:noProof/>
              <w:lang w:eastAsia="ru-RU"/>
            </w:rPr>
          </w:pPr>
          <w:hyperlink w:anchor="_Toc167392905" w:history="1">
            <w:r w:rsidR="000B195E" w:rsidRPr="00343D49">
              <w:rPr>
                <w:rStyle w:val="a8"/>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0B195E" w:rsidRPr="00343D49">
              <w:rPr>
                <w:noProof/>
                <w:webHidden/>
              </w:rPr>
              <w:tab/>
            </w:r>
            <w:r w:rsidR="000B195E" w:rsidRPr="00343D49">
              <w:rPr>
                <w:noProof/>
                <w:webHidden/>
              </w:rPr>
              <w:fldChar w:fldCharType="begin"/>
            </w:r>
            <w:r w:rsidR="000B195E" w:rsidRPr="00343D49">
              <w:rPr>
                <w:noProof/>
                <w:webHidden/>
              </w:rPr>
              <w:instrText xml:space="preserve"> PAGEREF _Toc167392905 \h </w:instrText>
            </w:r>
            <w:r w:rsidR="000B195E" w:rsidRPr="00343D49">
              <w:rPr>
                <w:noProof/>
                <w:webHidden/>
              </w:rPr>
            </w:r>
            <w:r w:rsidR="000B195E" w:rsidRPr="00343D49">
              <w:rPr>
                <w:noProof/>
                <w:webHidden/>
              </w:rPr>
              <w:fldChar w:fldCharType="separate"/>
            </w:r>
            <w:r w:rsidR="007E07BC">
              <w:rPr>
                <w:noProof/>
                <w:webHidden/>
              </w:rPr>
              <w:t>8</w:t>
            </w:r>
            <w:r w:rsidR="000B195E" w:rsidRPr="00343D49">
              <w:rPr>
                <w:noProof/>
                <w:webHidden/>
              </w:rPr>
              <w:fldChar w:fldCharType="end"/>
            </w:r>
          </w:hyperlink>
        </w:p>
        <w:p w14:paraId="1048F6A8" w14:textId="16B563BC" w:rsidR="000B195E" w:rsidRPr="00343D49" w:rsidRDefault="006E5EAB" w:rsidP="00343D49">
          <w:pPr>
            <w:pStyle w:val="13"/>
            <w:tabs>
              <w:tab w:val="right" w:leader="dot" w:pos="9345"/>
            </w:tabs>
            <w:rPr>
              <w:rFonts w:asciiTheme="minorHAnsi" w:eastAsiaTheme="minorEastAsia" w:hAnsiTheme="minorHAnsi" w:cstheme="minorBidi"/>
              <w:noProof/>
              <w:lang w:eastAsia="ru-RU"/>
            </w:rPr>
          </w:pPr>
          <w:hyperlink w:anchor="_Toc167392906" w:history="1">
            <w:r w:rsidR="000B195E" w:rsidRPr="00343D49">
              <w:rPr>
                <w:rStyle w:val="a8"/>
                <w:noProof/>
              </w:rPr>
              <w:t>5.1. Содержание дисциплины</w:t>
            </w:r>
            <w:r w:rsidR="000B195E" w:rsidRPr="00343D49">
              <w:rPr>
                <w:noProof/>
                <w:webHidden/>
              </w:rPr>
              <w:tab/>
            </w:r>
            <w:r w:rsidR="000B195E" w:rsidRPr="00343D49">
              <w:rPr>
                <w:noProof/>
                <w:webHidden/>
              </w:rPr>
              <w:fldChar w:fldCharType="begin"/>
            </w:r>
            <w:r w:rsidR="000B195E" w:rsidRPr="00343D49">
              <w:rPr>
                <w:noProof/>
                <w:webHidden/>
              </w:rPr>
              <w:instrText xml:space="preserve"> PAGEREF _Toc167392906 \h </w:instrText>
            </w:r>
            <w:r w:rsidR="000B195E" w:rsidRPr="00343D49">
              <w:rPr>
                <w:noProof/>
                <w:webHidden/>
              </w:rPr>
            </w:r>
            <w:r w:rsidR="000B195E" w:rsidRPr="00343D49">
              <w:rPr>
                <w:noProof/>
                <w:webHidden/>
              </w:rPr>
              <w:fldChar w:fldCharType="separate"/>
            </w:r>
            <w:r w:rsidR="007E07BC">
              <w:rPr>
                <w:noProof/>
                <w:webHidden/>
              </w:rPr>
              <w:t>8</w:t>
            </w:r>
            <w:r w:rsidR="000B195E" w:rsidRPr="00343D49">
              <w:rPr>
                <w:noProof/>
                <w:webHidden/>
              </w:rPr>
              <w:fldChar w:fldCharType="end"/>
            </w:r>
          </w:hyperlink>
        </w:p>
        <w:p w14:paraId="5A2B3823" w14:textId="285F7BEB" w:rsidR="000B195E" w:rsidRPr="00343D49" w:rsidRDefault="006E5EAB" w:rsidP="00343D49">
          <w:pPr>
            <w:pStyle w:val="33"/>
            <w:tabs>
              <w:tab w:val="right" w:leader="dot" w:pos="9345"/>
            </w:tabs>
            <w:ind w:left="0"/>
            <w:rPr>
              <w:rFonts w:asciiTheme="minorHAnsi" w:eastAsiaTheme="minorEastAsia" w:hAnsiTheme="minorHAnsi" w:cstheme="minorBidi"/>
              <w:noProof/>
              <w:lang w:eastAsia="ru-RU"/>
            </w:rPr>
          </w:pPr>
          <w:hyperlink w:anchor="_Toc167392907" w:history="1">
            <w:r w:rsidR="000B195E" w:rsidRPr="00343D49">
              <w:rPr>
                <w:rStyle w:val="a8"/>
                <w:noProof/>
              </w:rPr>
              <w:t>Тема 5. Стили и национальные особенности ведения международных торговых переговоров.</w:t>
            </w:r>
            <w:r w:rsidR="000B195E" w:rsidRPr="00343D49">
              <w:rPr>
                <w:noProof/>
                <w:webHidden/>
              </w:rPr>
              <w:tab/>
            </w:r>
            <w:r w:rsidR="000B195E" w:rsidRPr="00343D49">
              <w:rPr>
                <w:noProof/>
                <w:webHidden/>
              </w:rPr>
              <w:fldChar w:fldCharType="begin"/>
            </w:r>
            <w:r w:rsidR="000B195E" w:rsidRPr="00343D49">
              <w:rPr>
                <w:noProof/>
                <w:webHidden/>
              </w:rPr>
              <w:instrText xml:space="preserve"> PAGEREF _Toc167392907 \h </w:instrText>
            </w:r>
            <w:r w:rsidR="000B195E" w:rsidRPr="00343D49">
              <w:rPr>
                <w:noProof/>
                <w:webHidden/>
              </w:rPr>
            </w:r>
            <w:r w:rsidR="000B195E" w:rsidRPr="00343D49">
              <w:rPr>
                <w:noProof/>
                <w:webHidden/>
              </w:rPr>
              <w:fldChar w:fldCharType="separate"/>
            </w:r>
            <w:r w:rsidR="007E07BC">
              <w:rPr>
                <w:noProof/>
                <w:webHidden/>
              </w:rPr>
              <w:t>9</w:t>
            </w:r>
            <w:r w:rsidR="000B195E" w:rsidRPr="00343D49">
              <w:rPr>
                <w:noProof/>
                <w:webHidden/>
              </w:rPr>
              <w:fldChar w:fldCharType="end"/>
            </w:r>
          </w:hyperlink>
        </w:p>
        <w:p w14:paraId="47157DE4" w14:textId="11F1DF26" w:rsidR="000B195E" w:rsidRPr="00343D49" w:rsidRDefault="006E5EAB" w:rsidP="00343D49">
          <w:pPr>
            <w:pStyle w:val="13"/>
            <w:tabs>
              <w:tab w:val="left" w:pos="720"/>
              <w:tab w:val="right" w:leader="dot" w:pos="9345"/>
            </w:tabs>
            <w:rPr>
              <w:rFonts w:asciiTheme="minorHAnsi" w:eastAsiaTheme="minorEastAsia" w:hAnsiTheme="minorHAnsi" w:cstheme="minorBidi"/>
              <w:noProof/>
              <w:lang w:eastAsia="ru-RU"/>
            </w:rPr>
          </w:pPr>
          <w:hyperlink w:anchor="_Toc167392908" w:history="1">
            <w:r w:rsidR="000B195E" w:rsidRPr="00343D49">
              <w:rPr>
                <w:rStyle w:val="a8"/>
                <w:noProof/>
              </w:rPr>
              <w:t>5.2.</w:t>
            </w:r>
            <w:r w:rsidR="000B195E" w:rsidRPr="00343D49">
              <w:rPr>
                <w:rFonts w:asciiTheme="minorHAnsi" w:eastAsiaTheme="minorEastAsia" w:hAnsiTheme="minorHAnsi" w:cstheme="minorBidi"/>
                <w:noProof/>
                <w:lang w:eastAsia="ru-RU"/>
              </w:rPr>
              <w:tab/>
            </w:r>
            <w:r w:rsidR="000B195E" w:rsidRPr="00343D49">
              <w:rPr>
                <w:rStyle w:val="a8"/>
                <w:noProof/>
              </w:rPr>
              <w:t>Учебно-тематический план</w:t>
            </w:r>
            <w:r w:rsidR="000B195E" w:rsidRPr="00343D49">
              <w:rPr>
                <w:noProof/>
                <w:webHidden/>
              </w:rPr>
              <w:tab/>
            </w:r>
            <w:r w:rsidR="000B195E" w:rsidRPr="00343D49">
              <w:rPr>
                <w:noProof/>
                <w:webHidden/>
              </w:rPr>
              <w:fldChar w:fldCharType="begin"/>
            </w:r>
            <w:r w:rsidR="000B195E" w:rsidRPr="00343D49">
              <w:rPr>
                <w:noProof/>
                <w:webHidden/>
              </w:rPr>
              <w:instrText xml:space="preserve"> PAGEREF _Toc167392908 \h </w:instrText>
            </w:r>
            <w:r w:rsidR="000B195E" w:rsidRPr="00343D49">
              <w:rPr>
                <w:noProof/>
                <w:webHidden/>
              </w:rPr>
            </w:r>
            <w:r w:rsidR="000B195E" w:rsidRPr="00343D49">
              <w:rPr>
                <w:noProof/>
                <w:webHidden/>
              </w:rPr>
              <w:fldChar w:fldCharType="separate"/>
            </w:r>
            <w:r w:rsidR="007E07BC">
              <w:rPr>
                <w:noProof/>
                <w:webHidden/>
              </w:rPr>
              <w:t>9</w:t>
            </w:r>
            <w:r w:rsidR="000B195E" w:rsidRPr="00343D49">
              <w:rPr>
                <w:noProof/>
                <w:webHidden/>
              </w:rPr>
              <w:fldChar w:fldCharType="end"/>
            </w:r>
          </w:hyperlink>
        </w:p>
        <w:p w14:paraId="1E8B723D" w14:textId="36241A42" w:rsidR="000B195E" w:rsidRPr="00343D49" w:rsidRDefault="006E5EAB" w:rsidP="00343D49">
          <w:pPr>
            <w:pStyle w:val="13"/>
            <w:tabs>
              <w:tab w:val="left" w:pos="720"/>
              <w:tab w:val="right" w:leader="dot" w:pos="9345"/>
            </w:tabs>
            <w:rPr>
              <w:rFonts w:asciiTheme="minorHAnsi" w:eastAsiaTheme="minorEastAsia" w:hAnsiTheme="minorHAnsi" w:cstheme="minorBidi"/>
              <w:noProof/>
              <w:lang w:eastAsia="ru-RU"/>
            </w:rPr>
          </w:pPr>
          <w:hyperlink w:anchor="_Toc167392909" w:history="1">
            <w:r w:rsidR="000B195E" w:rsidRPr="00343D49">
              <w:rPr>
                <w:rStyle w:val="a8"/>
                <w:noProof/>
              </w:rPr>
              <w:t>5.3.</w:t>
            </w:r>
            <w:r w:rsidR="000B195E" w:rsidRPr="00343D49">
              <w:rPr>
                <w:rFonts w:asciiTheme="minorHAnsi" w:eastAsiaTheme="minorEastAsia" w:hAnsiTheme="minorHAnsi" w:cstheme="minorBidi"/>
                <w:noProof/>
                <w:lang w:eastAsia="ru-RU"/>
              </w:rPr>
              <w:tab/>
            </w:r>
            <w:r w:rsidR="000B195E" w:rsidRPr="00343D49">
              <w:rPr>
                <w:rStyle w:val="a8"/>
                <w:noProof/>
              </w:rPr>
              <w:t>Содержание семинарских занятий</w:t>
            </w:r>
            <w:r w:rsidR="000B195E" w:rsidRPr="00343D49">
              <w:rPr>
                <w:noProof/>
                <w:webHidden/>
              </w:rPr>
              <w:tab/>
            </w:r>
            <w:r w:rsidR="000B195E" w:rsidRPr="00343D49">
              <w:rPr>
                <w:noProof/>
                <w:webHidden/>
              </w:rPr>
              <w:fldChar w:fldCharType="begin"/>
            </w:r>
            <w:r w:rsidR="000B195E" w:rsidRPr="00343D49">
              <w:rPr>
                <w:noProof/>
                <w:webHidden/>
              </w:rPr>
              <w:instrText xml:space="preserve"> PAGEREF _Toc167392909 \h </w:instrText>
            </w:r>
            <w:r w:rsidR="000B195E" w:rsidRPr="00343D49">
              <w:rPr>
                <w:noProof/>
                <w:webHidden/>
              </w:rPr>
            </w:r>
            <w:r w:rsidR="000B195E" w:rsidRPr="00343D49">
              <w:rPr>
                <w:noProof/>
                <w:webHidden/>
              </w:rPr>
              <w:fldChar w:fldCharType="separate"/>
            </w:r>
            <w:r w:rsidR="007E07BC">
              <w:rPr>
                <w:noProof/>
                <w:webHidden/>
              </w:rPr>
              <w:t>12</w:t>
            </w:r>
            <w:r w:rsidR="000B195E" w:rsidRPr="00343D49">
              <w:rPr>
                <w:noProof/>
                <w:webHidden/>
              </w:rPr>
              <w:fldChar w:fldCharType="end"/>
            </w:r>
          </w:hyperlink>
        </w:p>
        <w:p w14:paraId="66AA62E7" w14:textId="6240B402" w:rsidR="000B195E" w:rsidRPr="00343D49" w:rsidRDefault="006E5EAB" w:rsidP="00343D49">
          <w:pPr>
            <w:pStyle w:val="13"/>
            <w:tabs>
              <w:tab w:val="right" w:leader="dot" w:pos="9345"/>
            </w:tabs>
            <w:rPr>
              <w:rFonts w:asciiTheme="minorHAnsi" w:eastAsiaTheme="minorEastAsia" w:hAnsiTheme="minorHAnsi" w:cstheme="minorBidi"/>
              <w:noProof/>
              <w:lang w:eastAsia="ru-RU"/>
            </w:rPr>
          </w:pPr>
          <w:hyperlink w:anchor="_Toc167392910" w:history="1">
            <w:r w:rsidR="000B195E" w:rsidRPr="00343D49">
              <w:rPr>
                <w:rStyle w:val="a8"/>
                <w:noProof/>
              </w:rPr>
              <w:t xml:space="preserve">6. </w:t>
            </w:r>
            <w:r w:rsidR="000B195E" w:rsidRPr="00343D49">
              <w:rPr>
                <w:rStyle w:val="a8"/>
                <w:noProof/>
                <w:lang w:eastAsia="ru-RU"/>
              </w:rPr>
              <w:t>Перечень учебно-методического обеспечения</w:t>
            </w:r>
            <w:r w:rsidR="000B195E" w:rsidRPr="00343D49">
              <w:rPr>
                <w:rStyle w:val="a8"/>
                <w:noProof/>
              </w:rPr>
              <w:t xml:space="preserve"> для самостоятельной работы обучающихся по дисциплине</w:t>
            </w:r>
            <w:r w:rsidR="000B195E" w:rsidRPr="00343D49">
              <w:rPr>
                <w:noProof/>
                <w:webHidden/>
              </w:rPr>
              <w:tab/>
            </w:r>
            <w:r w:rsidR="000B195E" w:rsidRPr="00343D49">
              <w:rPr>
                <w:noProof/>
                <w:webHidden/>
              </w:rPr>
              <w:fldChar w:fldCharType="begin"/>
            </w:r>
            <w:r w:rsidR="000B195E" w:rsidRPr="00343D49">
              <w:rPr>
                <w:noProof/>
                <w:webHidden/>
              </w:rPr>
              <w:instrText xml:space="preserve"> PAGEREF _Toc167392910 \h </w:instrText>
            </w:r>
            <w:r w:rsidR="000B195E" w:rsidRPr="00343D49">
              <w:rPr>
                <w:noProof/>
                <w:webHidden/>
              </w:rPr>
            </w:r>
            <w:r w:rsidR="000B195E" w:rsidRPr="00343D49">
              <w:rPr>
                <w:noProof/>
                <w:webHidden/>
              </w:rPr>
              <w:fldChar w:fldCharType="separate"/>
            </w:r>
            <w:r w:rsidR="007E07BC">
              <w:rPr>
                <w:noProof/>
                <w:webHidden/>
              </w:rPr>
              <w:t>13</w:t>
            </w:r>
            <w:r w:rsidR="000B195E" w:rsidRPr="00343D49">
              <w:rPr>
                <w:noProof/>
                <w:webHidden/>
              </w:rPr>
              <w:fldChar w:fldCharType="end"/>
            </w:r>
          </w:hyperlink>
        </w:p>
        <w:p w14:paraId="31A12278" w14:textId="1D12B6BD" w:rsidR="000B195E" w:rsidRPr="00343D49" w:rsidRDefault="006E5EAB" w:rsidP="00343D49">
          <w:pPr>
            <w:pStyle w:val="13"/>
            <w:tabs>
              <w:tab w:val="right" w:leader="dot" w:pos="9345"/>
            </w:tabs>
            <w:rPr>
              <w:rFonts w:asciiTheme="minorHAnsi" w:eastAsiaTheme="minorEastAsia" w:hAnsiTheme="minorHAnsi" w:cstheme="minorBidi"/>
              <w:noProof/>
              <w:lang w:eastAsia="ru-RU"/>
            </w:rPr>
          </w:pPr>
          <w:hyperlink w:anchor="_Toc167392911" w:history="1">
            <w:r w:rsidR="000B195E" w:rsidRPr="00343D49">
              <w:rPr>
                <w:rStyle w:val="a8"/>
                <w:noProof/>
              </w:rPr>
              <w:t>6.1. Перечень вопросов, отводимых на самостоятельное освоение дисциплины, формы внеаудиторной самостоятельной работы</w:t>
            </w:r>
            <w:r w:rsidR="000B195E" w:rsidRPr="00343D49">
              <w:rPr>
                <w:noProof/>
                <w:webHidden/>
              </w:rPr>
              <w:tab/>
            </w:r>
            <w:r w:rsidR="000B195E" w:rsidRPr="00343D49">
              <w:rPr>
                <w:noProof/>
                <w:webHidden/>
              </w:rPr>
              <w:fldChar w:fldCharType="begin"/>
            </w:r>
            <w:r w:rsidR="000B195E" w:rsidRPr="00343D49">
              <w:rPr>
                <w:noProof/>
                <w:webHidden/>
              </w:rPr>
              <w:instrText xml:space="preserve"> PAGEREF _Toc167392911 \h </w:instrText>
            </w:r>
            <w:r w:rsidR="000B195E" w:rsidRPr="00343D49">
              <w:rPr>
                <w:noProof/>
                <w:webHidden/>
              </w:rPr>
            </w:r>
            <w:r w:rsidR="000B195E" w:rsidRPr="00343D49">
              <w:rPr>
                <w:noProof/>
                <w:webHidden/>
              </w:rPr>
              <w:fldChar w:fldCharType="separate"/>
            </w:r>
            <w:r w:rsidR="007E07BC">
              <w:rPr>
                <w:noProof/>
                <w:webHidden/>
              </w:rPr>
              <w:t>13</w:t>
            </w:r>
            <w:r w:rsidR="000B195E" w:rsidRPr="00343D49">
              <w:rPr>
                <w:noProof/>
                <w:webHidden/>
              </w:rPr>
              <w:fldChar w:fldCharType="end"/>
            </w:r>
          </w:hyperlink>
        </w:p>
        <w:p w14:paraId="0DB41450" w14:textId="0280EFA0" w:rsidR="000B195E" w:rsidRPr="00343D49" w:rsidRDefault="006E5EAB" w:rsidP="00343D49">
          <w:pPr>
            <w:pStyle w:val="13"/>
            <w:tabs>
              <w:tab w:val="right" w:leader="dot" w:pos="9345"/>
            </w:tabs>
            <w:rPr>
              <w:rFonts w:asciiTheme="minorHAnsi" w:eastAsiaTheme="minorEastAsia" w:hAnsiTheme="minorHAnsi" w:cstheme="minorBidi"/>
              <w:noProof/>
              <w:lang w:eastAsia="ru-RU"/>
            </w:rPr>
          </w:pPr>
          <w:hyperlink w:anchor="_Toc167392912" w:history="1">
            <w:r w:rsidR="000B195E" w:rsidRPr="00343D49">
              <w:rPr>
                <w:rStyle w:val="a8"/>
                <w:noProof/>
              </w:rPr>
              <w:t>6.2. Перечень вопросов, заданий, тем для подготовки к текущему контролю</w:t>
            </w:r>
            <w:r w:rsidR="000B195E" w:rsidRPr="00343D49">
              <w:rPr>
                <w:noProof/>
                <w:webHidden/>
              </w:rPr>
              <w:tab/>
            </w:r>
            <w:r w:rsidR="000B195E" w:rsidRPr="00343D49">
              <w:rPr>
                <w:noProof/>
                <w:webHidden/>
              </w:rPr>
              <w:fldChar w:fldCharType="begin"/>
            </w:r>
            <w:r w:rsidR="000B195E" w:rsidRPr="00343D49">
              <w:rPr>
                <w:noProof/>
                <w:webHidden/>
              </w:rPr>
              <w:instrText xml:space="preserve"> PAGEREF _Toc167392912 \h </w:instrText>
            </w:r>
            <w:r w:rsidR="000B195E" w:rsidRPr="00343D49">
              <w:rPr>
                <w:noProof/>
                <w:webHidden/>
              </w:rPr>
            </w:r>
            <w:r w:rsidR="000B195E" w:rsidRPr="00343D49">
              <w:rPr>
                <w:noProof/>
                <w:webHidden/>
              </w:rPr>
              <w:fldChar w:fldCharType="separate"/>
            </w:r>
            <w:r w:rsidR="007E07BC">
              <w:rPr>
                <w:noProof/>
                <w:webHidden/>
              </w:rPr>
              <w:t>15</w:t>
            </w:r>
            <w:r w:rsidR="000B195E" w:rsidRPr="00343D49">
              <w:rPr>
                <w:noProof/>
                <w:webHidden/>
              </w:rPr>
              <w:fldChar w:fldCharType="end"/>
            </w:r>
          </w:hyperlink>
        </w:p>
        <w:p w14:paraId="507BF5D0" w14:textId="62C4DAC1" w:rsidR="000B195E" w:rsidRPr="00343D49" w:rsidRDefault="006E5EAB" w:rsidP="00343D49">
          <w:pPr>
            <w:pStyle w:val="13"/>
            <w:tabs>
              <w:tab w:val="right" w:leader="dot" w:pos="9345"/>
            </w:tabs>
            <w:rPr>
              <w:rFonts w:asciiTheme="minorHAnsi" w:eastAsiaTheme="minorEastAsia" w:hAnsiTheme="minorHAnsi" w:cstheme="minorBidi"/>
              <w:noProof/>
              <w:lang w:eastAsia="ru-RU"/>
            </w:rPr>
          </w:pPr>
          <w:hyperlink w:anchor="_Toc167392913" w:history="1">
            <w:r w:rsidR="000B195E" w:rsidRPr="00343D49">
              <w:rPr>
                <w:rStyle w:val="a8"/>
                <w:noProof/>
              </w:rPr>
              <w:t>7.Фонд оценочных средств для проведения промежуточной аттестации обучающихся по дисциплине</w:t>
            </w:r>
            <w:r w:rsidR="000B195E" w:rsidRPr="00343D49">
              <w:rPr>
                <w:noProof/>
                <w:webHidden/>
              </w:rPr>
              <w:tab/>
            </w:r>
            <w:r w:rsidR="000B195E" w:rsidRPr="00343D49">
              <w:rPr>
                <w:noProof/>
                <w:webHidden/>
              </w:rPr>
              <w:fldChar w:fldCharType="begin"/>
            </w:r>
            <w:r w:rsidR="000B195E" w:rsidRPr="00343D49">
              <w:rPr>
                <w:noProof/>
                <w:webHidden/>
              </w:rPr>
              <w:instrText xml:space="preserve"> PAGEREF _Toc167392913 \h </w:instrText>
            </w:r>
            <w:r w:rsidR="000B195E" w:rsidRPr="00343D49">
              <w:rPr>
                <w:noProof/>
                <w:webHidden/>
              </w:rPr>
            </w:r>
            <w:r w:rsidR="000B195E" w:rsidRPr="00343D49">
              <w:rPr>
                <w:noProof/>
                <w:webHidden/>
              </w:rPr>
              <w:fldChar w:fldCharType="separate"/>
            </w:r>
            <w:r w:rsidR="007E07BC">
              <w:rPr>
                <w:noProof/>
                <w:webHidden/>
              </w:rPr>
              <w:t>16</w:t>
            </w:r>
            <w:r w:rsidR="000B195E" w:rsidRPr="00343D49">
              <w:rPr>
                <w:noProof/>
                <w:webHidden/>
              </w:rPr>
              <w:fldChar w:fldCharType="end"/>
            </w:r>
          </w:hyperlink>
        </w:p>
        <w:p w14:paraId="3E92019B" w14:textId="375BD7F0" w:rsidR="000B195E" w:rsidRPr="00343D49" w:rsidRDefault="006E5EAB" w:rsidP="00343D49">
          <w:pPr>
            <w:pStyle w:val="13"/>
            <w:tabs>
              <w:tab w:val="left" w:pos="480"/>
              <w:tab w:val="right" w:leader="dot" w:pos="9345"/>
            </w:tabs>
            <w:rPr>
              <w:rFonts w:asciiTheme="minorHAnsi" w:eastAsiaTheme="minorEastAsia" w:hAnsiTheme="minorHAnsi" w:cstheme="minorBidi"/>
              <w:noProof/>
              <w:lang w:eastAsia="ru-RU"/>
            </w:rPr>
          </w:pPr>
          <w:hyperlink w:anchor="_Toc167392914" w:history="1">
            <w:r w:rsidR="000B195E" w:rsidRPr="00343D49">
              <w:rPr>
                <w:rStyle w:val="a8"/>
                <w:noProof/>
              </w:rPr>
              <w:t>8.</w:t>
            </w:r>
            <w:r w:rsidR="000B195E" w:rsidRPr="00343D49">
              <w:rPr>
                <w:rFonts w:asciiTheme="minorHAnsi" w:eastAsiaTheme="minorEastAsia" w:hAnsiTheme="minorHAnsi" w:cstheme="minorBidi"/>
                <w:noProof/>
                <w:lang w:eastAsia="ru-RU"/>
              </w:rPr>
              <w:tab/>
            </w:r>
            <w:r w:rsidR="000B195E" w:rsidRPr="00343D49">
              <w:rPr>
                <w:rStyle w:val="a8"/>
                <w:noProof/>
              </w:rPr>
              <w:t>Перечень основной и дополнительной учебной литературы, необходимой для освоения дисциплины</w:t>
            </w:r>
            <w:r w:rsidR="000B195E" w:rsidRPr="00343D49">
              <w:rPr>
                <w:noProof/>
                <w:webHidden/>
              </w:rPr>
              <w:tab/>
            </w:r>
            <w:r w:rsidR="000B195E" w:rsidRPr="00343D49">
              <w:rPr>
                <w:noProof/>
                <w:webHidden/>
              </w:rPr>
              <w:fldChar w:fldCharType="begin"/>
            </w:r>
            <w:r w:rsidR="000B195E" w:rsidRPr="00343D49">
              <w:rPr>
                <w:noProof/>
                <w:webHidden/>
              </w:rPr>
              <w:instrText xml:space="preserve"> PAGEREF _Toc167392914 \h </w:instrText>
            </w:r>
            <w:r w:rsidR="000B195E" w:rsidRPr="00343D49">
              <w:rPr>
                <w:noProof/>
                <w:webHidden/>
              </w:rPr>
            </w:r>
            <w:r w:rsidR="000B195E" w:rsidRPr="00343D49">
              <w:rPr>
                <w:noProof/>
                <w:webHidden/>
              </w:rPr>
              <w:fldChar w:fldCharType="separate"/>
            </w:r>
            <w:r w:rsidR="007E07BC">
              <w:rPr>
                <w:noProof/>
                <w:webHidden/>
              </w:rPr>
              <w:t>23</w:t>
            </w:r>
            <w:r w:rsidR="000B195E" w:rsidRPr="00343D49">
              <w:rPr>
                <w:noProof/>
                <w:webHidden/>
              </w:rPr>
              <w:fldChar w:fldCharType="end"/>
            </w:r>
          </w:hyperlink>
        </w:p>
        <w:p w14:paraId="0254775F" w14:textId="68533DF7" w:rsidR="000B195E" w:rsidRPr="00343D49" w:rsidRDefault="006E5EAB" w:rsidP="00343D49">
          <w:pPr>
            <w:pStyle w:val="13"/>
            <w:tabs>
              <w:tab w:val="left" w:pos="480"/>
              <w:tab w:val="right" w:leader="dot" w:pos="9345"/>
            </w:tabs>
            <w:rPr>
              <w:rFonts w:asciiTheme="minorHAnsi" w:eastAsiaTheme="minorEastAsia" w:hAnsiTheme="minorHAnsi" w:cstheme="minorBidi"/>
              <w:noProof/>
              <w:lang w:eastAsia="ru-RU"/>
            </w:rPr>
          </w:pPr>
          <w:hyperlink w:anchor="_Toc167392915" w:history="1">
            <w:r w:rsidR="000B195E" w:rsidRPr="00343D49">
              <w:rPr>
                <w:rStyle w:val="a8"/>
                <w:noProof/>
              </w:rPr>
              <w:t>9.</w:t>
            </w:r>
            <w:r w:rsidR="000B195E" w:rsidRPr="00343D49">
              <w:rPr>
                <w:rFonts w:asciiTheme="minorHAnsi" w:eastAsiaTheme="minorEastAsia" w:hAnsiTheme="minorHAnsi" w:cstheme="minorBidi"/>
                <w:noProof/>
                <w:lang w:eastAsia="ru-RU"/>
              </w:rPr>
              <w:tab/>
            </w:r>
            <w:r w:rsidR="000B195E" w:rsidRPr="00343D49">
              <w:rPr>
                <w:rStyle w:val="a8"/>
                <w:noProof/>
              </w:rPr>
              <w:t>Перечень ресурсов информационно-телекоммуникационной сети «Интернет», необходимых для освоения дисциплины</w:t>
            </w:r>
            <w:r w:rsidR="000B195E" w:rsidRPr="00343D49">
              <w:rPr>
                <w:noProof/>
                <w:webHidden/>
              </w:rPr>
              <w:tab/>
            </w:r>
            <w:r w:rsidR="000B195E" w:rsidRPr="00343D49">
              <w:rPr>
                <w:noProof/>
                <w:webHidden/>
              </w:rPr>
              <w:fldChar w:fldCharType="begin"/>
            </w:r>
            <w:r w:rsidR="000B195E" w:rsidRPr="00343D49">
              <w:rPr>
                <w:noProof/>
                <w:webHidden/>
              </w:rPr>
              <w:instrText xml:space="preserve"> PAGEREF _Toc167392915 \h </w:instrText>
            </w:r>
            <w:r w:rsidR="000B195E" w:rsidRPr="00343D49">
              <w:rPr>
                <w:noProof/>
                <w:webHidden/>
              </w:rPr>
            </w:r>
            <w:r w:rsidR="000B195E" w:rsidRPr="00343D49">
              <w:rPr>
                <w:noProof/>
                <w:webHidden/>
              </w:rPr>
              <w:fldChar w:fldCharType="separate"/>
            </w:r>
            <w:r w:rsidR="007E07BC">
              <w:rPr>
                <w:noProof/>
                <w:webHidden/>
              </w:rPr>
              <w:t>24</w:t>
            </w:r>
            <w:r w:rsidR="000B195E" w:rsidRPr="00343D49">
              <w:rPr>
                <w:noProof/>
                <w:webHidden/>
              </w:rPr>
              <w:fldChar w:fldCharType="end"/>
            </w:r>
          </w:hyperlink>
        </w:p>
        <w:p w14:paraId="7D7425BD" w14:textId="440A39DB" w:rsidR="000B195E" w:rsidRPr="00343D49" w:rsidRDefault="006E5EAB" w:rsidP="00343D49">
          <w:pPr>
            <w:pStyle w:val="13"/>
            <w:tabs>
              <w:tab w:val="left" w:pos="720"/>
              <w:tab w:val="right" w:leader="dot" w:pos="9345"/>
            </w:tabs>
            <w:rPr>
              <w:rFonts w:asciiTheme="minorHAnsi" w:eastAsiaTheme="minorEastAsia" w:hAnsiTheme="minorHAnsi" w:cstheme="minorBidi"/>
              <w:noProof/>
              <w:lang w:eastAsia="ru-RU"/>
            </w:rPr>
          </w:pPr>
          <w:hyperlink w:anchor="_Toc167392916" w:history="1">
            <w:r w:rsidR="000B195E" w:rsidRPr="00343D49">
              <w:rPr>
                <w:rStyle w:val="a8"/>
                <w:rFonts w:asciiTheme="majorBidi" w:hAnsiTheme="majorBidi" w:cstheme="majorBidi"/>
                <w:noProof/>
              </w:rPr>
              <w:t>10.</w:t>
            </w:r>
            <w:r w:rsidR="000B195E" w:rsidRPr="00343D49">
              <w:rPr>
                <w:rFonts w:asciiTheme="minorHAnsi" w:eastAsiaTheme="minorEastAsia" w:hAnsiTheme="minorHAnsi" w:cstheme="minorBidi"/>
                <w:noProof/>
                <w:lang w:eastAsia="ru-RU"/>
              </w:rPr>
              <w:tab/>
            </w:r>
            <w:r w:rsidR="000B195E" w:rsidRPr="00343D49">
              <w:rPr>
                <w:rStyle w:val="a8"/>
                <w:rFonts w:asciiTheme="majorBidi" w:hAnsiTheme="majorBidi" w:cstheme="majorBidi"/>
                <w:noProof/>
              </w:rPr>
              <w:t>Методические указания для обучающихся по освоению дисциплины</w:t>
            </w:r>
            <w:r w:rsidR="000B195E" w:rsidRPr="00343D49">
              <w:rPr>
                <w:noProof/>
                <w:webHidden/>
              </w:rPr>
              <w:tab/>
            </w:r>
            <w:r w:rsidR="000B195E" w:rsidRPr="00343D49">
              <w:rPr>
                <w:noProof/>
                <w:webHidden/>
              </w:rPr>
              <w:fldChar w:fldCharType="begin"/>
            </w:r>
            <w:r w:rsidR="000B195E" w:rsidRPr="00343D49">
              <w:rPr>
                <w:noProof/>
                <w:webHidden/>
              </w:rPr>
              <w:instrText xml:space="preserve"> PAGEREF _Toc167392916 \h </w:instrText>
            </w:r>
            <w:r w:rsidR="000B195E" w:rsidRPr="00343D49">
              <w:rPr>
                <w:noProof/>
                <w:webHidden/>
              </w:rPr>
            </w:r>
            <w:r w:rsidR="000B195E" w:rsidRPr="00343D49">
              <w:rPr>
                <w:noProof/>
                <w:webHidden/>
              </w:rPr>
              <w:fldChar w:fldCharType="separate"/>
            </w:r>
            <w:r w:rsidR="007E07BC">
              <w:rPr>
                <w:noProof/>
                <w:webHidden/>
              </w:rPr>
              <w:t>25</w:t>
            </w:r>
            <w:r w:rsidR="000B195E" w:rsidRPr="00343D49">
              <w:rPr>
                <w:noProof/>
                <w:webHidden/>
              </w:rPr>
              <w:fldChar w:fldCharType="end"/>
            </w:r>
          </w:hyperlink>
        </w:p>
        <w:p w14:paraId="6BD8C6A3" w14:textId="42E30733" w:rsidR="000B195E" w:rsidRPr="00343D49" w:rsidRDefault="006E5EAB" w:rsidP="00343D49">
          <w:pPr>
            <w:pStyle w:val="13"/>
            <w:tabs>
              <w:tab w:val="left" w:pos="720"/>
              <w:tab w:val="right" w:leader="dot" w:pos="9345"/>
            </w:tabs>
            <w:rPr>
              <w:rFonts w:asciiTheme="minorHAnsi" w:eastAsiaTheme="minorEastAsia" w:hAnsiTheme="minorHAnsi" w:cstheme="minorBidi"/>
              <w:noProof/>
              <w:lang w:eastAsia="ru-RU"/>
            </w:rPr>
          </w:pPr>
          <w:hyperlink w:anchor="_Toc167392917" w:history="1">
            <w:r w:rsidR="000B195E" w:rsidRPr="00343D49">
              <w:rPr>
                <w:rStyle w:val="a8"/>
                <w:rFonts w:asciiTheme="majorBidi" w:hAnsiTheme="majorBidi" w:cstheme="majorBidi"/>
                <w:noProof/>
              </w:rPr>
              <w:t>11.</w:t>
            </w:r>
            <w:r w:rsidR="000B195E" w:rsidRPr="00343D49">
              <w:rPr>
                <w:rFonts w:asciiTheme="minorHAnsi" w:eastAsiaTheme="minorEastAsia" w:hAnsiTheme="minorHAnsi" w:cstheme="minorBidi"/>
                <w:noProof/>
                <w:lang w:eastAsia="ru-RU"/>
              </w:rPr>
              <w:tab/>
            </w:r>
            <w:r w:rsidR="000B195E" w:rsidRPr="00343D49">
              <w:rPr>
                <w:rStyle w:val="a8"/>
                <w:rFonts w:asciiTheme="majorBidi" w:hAnsiTheme="majorBidi" w:cstheme="majorBidi"/>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B195E" w:rsidRPr="00343D49">
              <w:rPr>
                <w:noProof/>
                <w:webHidden/>
              </w:rPr>
              <w:tab/>
            </w:r>
            <w:r w:rsidR="000B195E" w:rsidRPr="00343D49">
              <w:rPr>
                <w:noProof/>
                <w:webHidden/>
              </w:rPr>
              <w:fldChar w:fldCharType="begin"/>
            </w:r>
            <w:r w:rsidR="000B195E" w:rsidRPr="00343D49">
              <w:rPr>
                <w:noProof/>
                <w:webHidden/>
              </w:rPr>
              <w:instrText xml:space="preserve"> PAGEREF _Toc167392917 \h </w:instrText>
            </w:r>
            <w:r w:rsidR="000B195E" w:rsidRPr="00343D49">
              <w:rPr>
                <w:noProof/>
                <w:webHidden/>
              </w:rPr>
            </w:r>
            <w:r w:rsidR="000B195E" w:rsidRPr="00343D49">
              <w:rPr>
                <w:noProof/>
                <w:webHidden/>
              </w:rPr>
              <w:fldChar w:fldCharType="separate"/>
            </w:r>
            <w:r w:rsidR="007E07BC">
              <w:rPr>
                <w:noProof/>
                <w:webHidden/>
              </w:rPr>
              <w:t>28</w:t>
            </w:r>
            <w:r w:rsidR="000B195E" w:rsidRPr="00343D49">
              <w:rPr>
                <w:noProof/>
                <w:webHidden/>
              </w:rPr>
              <w:fldChar w:fldCharType="end"/>
            </w:r>
          </w:hyperlink>
        </w:p>
        <w:p w14:paraId="7649393F" w14:textId="54561C36" w:rsidR="000B195E" w:rsidRPr="00343D49" w:rsidRDefault="006E5EAB" w:rsidP="00343D49">
          <w:pPr>
            <w:pStyle w:val="13"/>
            <w:tabs>
              <w:tab w:val="right" w:leader="dot" w:pos="9345"/>
            </w:tabs>
            <w:rPr>
              <w:rFonts w:asciiTheme="minorHAnsi" w:eastAsiaTheme="minorEastAsia" w:hAnsiTheme="minorHAnsi" w:cstheme="minorBidi"/>
              <w:noProof/>
              <w:lang w:eastAsia="ru-RU"/>
            </w:rPr>
          </w:pPr>
          <w:hyperlink w:anchor="_Toc167392918" w:history="1">
            <w:r w:rsidR="000B195E" w:rsidRPr="00343D49">
              <w:rPr>
                <w:rStyle w:val="a8"/>
                <w:rFonts w:asciiTheme="majorBidi" w:eastAsia="Calibri" w:hAnsiTheme="majorBidi" w:cstheme="majorBidi"/>
                <w:noProof/>
                <w:kern w:val="32"/>
              </w:rPr>
              <w:t>11.1. Комплект лицензионного программного обеспечения</w:t>
            </w:r>
            <w:r w:rsidR="000B195E" w:rsidRPr="00343D49">
              <w:rPr>
                <w:noProof/>
                <w:webHidden/>
              </w:rPr>
              <w:tab/>
            </w:r>
            <w:r w:rsidR="000B195E" w:rsidRPr="00343D49">
              <w:rPr>
                <w:noProof/>
                <w:webHidden/>
              </w:rPr>
              <w:fldChar w:fldCharType="begin"/>
            </w:r>
            <w:r w:rsidR="000B195E" w:rsidRPr="00343D49">
              <w:rPr>
                <w:noProof/>
                <w:webHidden/>
              </w:rPr>
              <w:instrText xml:space="preserve"> PAGEREF _Toc167392918 \h </w:instrText>
            </w:r>
            <w:r w:rsidR="000B195E" w:rsidRPr="00343D49">
              <w:rPr>
                <w:noProof/>
                <w:webHidden/>
              </w:rPr>
            </w:r>
            <w:r w:rsidR="000B195E" w:rsidRPr="00343D49">
              <w:rPr>
                <w:noProof/>
                <w:webHidden/>
              </w:rPr>
              <w:fldChar w:fldCharType="separate"/>
            </w:r>
            <w:r w:rsidR="007E07BC">
              <w:rPr>
                <w:noProof/>
                <w:webHidden/>
              </w:rPr>
              <w:t>28</w:t>
            </w:r>
            <w:r w:rsidR="000B195E" w:rsidRPr="00343D49">
              <w:rPr>
                <w:noProof/>
                <w:webHidden/>
              </w:rPr>
              <w:fldChar w:fldCharType="end"/>
            </w:r>
          </w:hyperlink>
        </w:p>
        <w:p w14:paraId="72262496" w14:textId="3A77924F" w:rsidR="000B195E" w:rsidRPr="00343D49" w:rsidRDefault="006E5EAB" w:rsidP="00343D49">
          <w:pPr>
            <w:pStyle w:val="13"/>
            <w:tabs>
              <w:tab w:val="right" w:leader="dot" w:pos="9345"/>
            </w:tabs>
            <w:rPr>
              <w:rFonts w:asciiTheme="minorHAnsi" w:eastAsiaTheme="minorEastAsia" w:hAnsiTheme="minorHAnsi" w:cstheme="minorBidi"/>
              <w:noProof/>
              <w:lang w:eastAsia="ru-RU"/>
            </w:rPr>
          </w:pPr>
          <w:hyperlink w:anchor="_Toc167392919" w:history="1">
            <w:r w:rsidR="000B195E" w:rsidRPr="00343D49">
              <w:rPr>
                <w:rStyle w:val="a8"/>
                <w:rFonts w:asciiTheme="majorBidi" w:eastAsia="Calibri" w:hAnsiTheme="majorBidi" w:cstheme="majorBidi"/>
                <w:noProof/>
                <w:kern w:val="32"/>
              </w:rPr>
              <w:t>11.2. Современные профессиональные базы данных и информационные справочные системы</w:t>
            </w:r>
            <w:r w:rsidR="000B195E" w:rsidRPr="00343D49">
              <w:rPr>
                <w:noProof/>
                <w:webHidden/>
              </w:rPr>
              <w:tab/>
            </w:r>
            <w:r w:rsidR="000B195E" w:rsidRPr="00343D49">
              <w:rPr>
                <w:noProof/>
                <w:webHidden/>
              </w:rPr>
              <w:fldChar w:fldCharType="begin"/>
            </w:r>
            <w:r w:rsidR="000B195E" w:rsidRPr="00343D49">
              <w:rPr>
                <w:noProof/>
                <w:webHidden/>
              </w:rPr>
              <w:instrText xml:space="preserve"> PAGEREF _Toc167392919 \h </w:instrText>
            </w:r>
            <w:r w:rsidR="000B195E" w:rsidRPr="00343D49">
              <w:rPr>
                <w:noProof/>
                <w:webHidden/>
              </w:rPr>
            </w:r>
            <w:r w:rsidR="000B195E" w:rsidRPr="00343D49">
              <w:rPr>
                <w:noProof/>
                <w:webHidden/>
              </w:rPr>
              <w:fldChar w:fldCharType="separate"/>
            </w:r>
            <w:r w:rsidR="007E07BC">
              <w:rPr>
                <w:noProof/>
                <w:webHidden/>
              </w:rPr>
              <w:t>28</w:t>
            </w:r>
            <w:r w:rsidR="000B195E" w:rsidRPr="00343D49">
              <w:rPr>
                <w:noProof/>
                <w:webHidden/>
              </w:rPr>
              <w:fldChar w:fldCharType="end"/>
            </w:r>
          </w:hyperlink>
        </w:p>
        <w:p w14:paraId="3C5694B0" w14:textId="37588F2A" w:rsidR="000B195E" w:rsidRPr="00343D49" w:rsidRDefault="006E5EAB" w:rsidP="00343D49">
          <w:pPr>
            <w:pStyle w:val="13"/>
            <w:tabs>
              <w:tab w:val="right" w:leader="dot" w:pos="9345"/>
            </w:tabs>
            <w:rPr>
              <w:rFonts w:asciiTheme="minorHAnsi" w:eastAsiaTheme="minorEastAsia" w:hAnsiTheme="minorHAnsi" w:cstheme="minorBidi"/>
              <w:noProof/>
              <w:lang w:eastAsia="ru-RU"/>
            </w:rPr>
          </w:pPr>
          <w:hyperlink w:anchor="_Toc167392920" w:history="1">
            <w:r w:rsidR="000B195E" w:rsidRPr="00343D49">
              <w:rPr>
                <w:rStyle w:val="a8"/>
                <w:noProof/>
                <w:kern w:val="32"/>
              </w:rPr>
              <w:t>11.3. Сертифицированные программные и аппаратные средства защиты информации</w:t>
            </w:r>
            <w:r w:rsidR="000B195E" w:rsidRPr="00343D49">
              <w:rPr>
                <w:noProof/>
                <w:webHidden/>
              </w:rPr>
              <w:tab/>
            </w:r>
            <w:r w:rsidR="000B195E" w:rsidRPr="00343D49">
              <w:rPr>
                <w:noProof/>
                <w:webHidden/>
              </w:rPr>
              <w:fldChar w:fldCharType="begin"/>
            </w:r>
            <w:r w:rsidR="000B195E" w:rsidRPr="00343D49">
              <w:rPr>
                <w:noProof/>
                <w:webHidden/>
              </w:rPr>
              <w:instrText xml:space="preserve"> PAGEREF _Toc167392920 \h </w:instrText>
            </w:r>
            <w:r w:rsidR="000B195E" w:rsidRPr="00343D49">
              <w:rPr>
                <w:noProof/>
                <w:webHidden/>
              </w:rPr>
            </w:r>
            <w:r w:rsidR="000B195E" w:rsidRPr="00343D49">
              <w:rPr>
                <w:noProof/>
                <w:webHidden/>
              </w:rPr>
              <w:fldChar w:fldCharType="separate"/>
            </w:r>
            <w:r w:rsidR="007E07BC">
              <w:rPr>
                <w:noProof/>
                <w:webHidden/>
              </w:rPr>
              <w:t>28</w:t>
            </w:r>
            <w:r w:rsidR="000B195E" w:rsidRPr="00343D49">
              <w:rPr>
                <w:noProof/>
                <w:webHidden/>
              </w:rPr>
              <w:fldChar w:fldCharType="end"/>
            </w:r>
          </w:hyperlink>
        </w:p>
        <w:p w14:paraId="60930A10" w14:textId="4C039244" w:rsidR="000B195E" w:rsidRDefault="006E5EAB" w:rsidP="00343D49">
          <w:pPr>
            <w:pStyle w:val="13"/>
            <w:tabs>
              <w:tab w:val="left" w:pos="720"/>
              <w:tab w:val="right" w:leader="dot" w:pos="9345"/>
            </w:tabs>
            <w:rPr>
              <w:rFonts w:asciiTheme="minorHAnsi" w:eastAsiaTheme="minorEastAsia" w:hAnsiTheme="minorHAnsi" w:cstheme="minorBidi"/>
              <w:noProof/>
              <w:lang w:eastAsia="ru-RU"/>
            </w:rPr>
          </w:pPr>
          <w:hyperlink w:anchor="_Toc167392921" w:history="1">
            <w:r w:rsidR="000B195E" w:rsidRPr="00343D49">
              <w:rPr>
                <w:rStyle w:val="a8"/>
                <w:rFonts w:asciiTheme="majorBidi" w:eastAsia="Calibri" w:hAnsiTheme="majorBidi" w:cstheme="majorBidi"/>
                <w:noProof/>
              </w:rPr>
              <w:t>12.</w:t>
            </w:r>
            <w:r w:rsidR="000B195E" w:rsidRPr="00343D49">
              <w:rPr>
                <w:rFonts w:asciiTheme="minorHAnsi" w:eastAsiaTheme="minorEastAsia" w:hAnsiTheme="minorHAnsi" w:cstheme="minorBidi"/>
                <w:noProof/>
                <w:lang w:eastAsia="ru-RU"/>
              </w:rPr>
              <w:tab/>
            </w:r>
            <w:r w:rsidR="000B195E" w:rsidRPr="00343D49">
              <w:rPr>
                <w:rStyle w:val="a8"/>
                <w:rFonts w:asciiTheme="majorBidi" w:eastAsia="Calibri" w:hAnsiTheme="majorBidi" w:cstheme="majorBidi"/>
                <w:noProof/>
              </w:rPr>
              <w:t>Описание материально-технической базы, необходимой для осуществления образовательного процесса по дисциплине</w:t>
            </w:r>
            <w:r w:rsidR="000B195E" w:rsidRPr="00343D49">
              <w:rPr>
                <w:noProof/>
                <w:webHidden/>
              </w:rPr>
              <w:tab/>
            </w:r>
            <w:r w:rsidR="000B195E" w:rsidRPr="00343D49">
              <w:rPr>
                <w:noProof/>
                <w:webHidden/>
              </w:rPr>
              <w:fldChar w:fldCharType="begin"/>
            </w:r>
            <w:r w:rsidR="000B195E" w:rsidRPr="00343D49">
              <w:rPr>
                <w:noProof/>
                <w:webHidden/>
              </w:rPr>
              <w:instrText xml:space="preserve"> PAGEREF _Toc167392921 \h </w:instrText>
            </w:r>
            <w:r w:rsidR="000B195E" w:rsidRPr="00343D49">
              <w:rPr>
                <w:noProof/>
                <w:webHidden/>
              </w:rPr>
            </w:r>
            <w:r w:rsidR="000B195E" w:rsidRPr="00343D49">
              <w:rPr>
                <w:noProof/>
                <w:webHidden/>
              </w:rPr>
              <w:fldChar w:fldCharType="separate"/>
            </w:r>
            <w:r w:rsidR="007E07BC">
              <w:rPr>
                <w:noProof/>
                <w:webHidden/>
              </w:rPr>
              <w:t>28</w:t>
            </w:r>
            <w:r w:rsidR="000B195E" w:rsidRPr="00343D49">
              <w:rPr>
                <w:noProof/>
                <w:webHidden/>
              </w:rPr>
              <w:fldChar w:fldCharType="end"/>
            </w:r>
          </w:hyperlink>
        </w:p>
        <w:p w14:paraId="2C91A9C3" w14:textId="03F5F7C2" w:rsidR="00F74EDF" w:rsidRPr="00C261F6" w:rsidRDefault="005350DF" w:rsidP="003379C5">
          <w:pPr>
            <w:jc w:val="both"/>
            <w:rPr>
              <w:color w:val="0033CC"/>
            </w:rPr>
          </w:pPr>
          <w:r w:rsidRPr="00543BFC">
            <w:rPr>
              <w:bCs/>
              <w:color w:val="0033CC"/>
              <w:highlight w:val="yellow"/>
            </w:rPr>
            <w:fldChar w:fldCharType="end"/>
          </w:r>
        </w:p>
      </w:sdtContent>
    </w:sdt>
    <w:p w14:paraId="6B2A5848" w14:textId="77777777" w:rsidR="007918C6" w:rsidRDefault="007918C6">
      <w:pPr>
        <w:spacing w:after="160" w:line="259" w:lineRule="auto"/>
        <w:rPr>
          <w:b/>
          <w:sz w:val="28"/>
          <w:szCs w:val="28"/>
        </w:rPr>
      </w:pPr>
      <w:r>
        <w:rPr>
          <w:sz w:val="28"/>
          <w:szCs w:val="28"/>
        </w:rPr>
        <w:br w:type="page"/>
      </w:r>
    </w:p>
    <w:p w14:paraId="5289B612" w14:textId="77777777" w:rsidR="003E4A0F" w:rsidRPr="00CD1174" w:rsidRDefault="003E4A0F" w:rsidP="00F74EDF">
      <w:pPr>
        <w:pStyle w:val="1"/>
        <w:rPr>
          <w:rFonts w:ascii="Times New Roman" w:hAnsi="Times New Roman"/>
          <w:color w:val="auto"/>
          <w:sz w:val="28"/>
          <w:szCs w:val="28"/>
          <w:lang w:val="ru-RU" w:eastAsia="ru-RU"/>
        </w:rPr>
      </w:pPr>
      <w:bookmarkStart w:id="2" w:name="_Toc167392901"/>
      <w:r w:rsidRPr="004D1367">
        <w:rPr>
          <w:rFonts w:ascii="Times New Roman" w:hAnsi="Times New Roman"/>
          <w:color w:val="auto"/>
          <w:sz w:val="28"/>
          <w:szCs w:val="28"/>
          <w:lang w:val="ru-RU" w:eastAsia="ru-RU"/>
        </w:rPr>
        <w:lastRenderedPageBreak/>
        <w:t xml:space="preserve">1. </w:t>
      </w:r>
      <w:r w:rsidRPr="00CD1174">
        <w:rPr>
          <w:rFonts w:ascii="Times New Roman" w:hAnsi="Times New Roman"/>
          <w:color w:val="auto"/>
          <w:sz w:val="28"/>
          <w:szCs w:val="28"/>
          <w:lang w:val="ru-RU" w:eastAsia="ru-RU"/>
        </w:rPr>
        <w:t>Наименование дисциплины</w:t>
      </w:r>
      <w:bookmarkEnd w:id="2"/>
    </w:p>
    <w:p w14:paraId="081AAA62" w14:textId="2608EE0F" w:rsidR="003E4A0F" w:rsidRPr="00FA53F8" w:rsidRDefault="003E4A0F" w:rsidP="000B732B">
      <w:pPr>
        <w:spacing w:before="100" w:beforeAutospacing="1" w:after="100" w:afterAutospacing="1"/>
        <w:jc w:val="both"/>
        <w:rPr>
          <w:bCs/>
          <w:sz w:val="28"/>
          <w:szCs w:val="28"/>
        </w:rPr>
      </w:pPr>
      <w:r w:rsidRPr="00CD1174">
        <w:rPr>
          <w:bCs/>
          <w:sz w:val="28"/>
          <w:szCs w:val="28"/>
        </w:rPr>
        <w:t>Наименование дисциплины –</w:t>
      </w:r>
      <w:r w:rsidRPr="00FA53F8">
        <w:rPr>
          <w:bCs/>
          <w:sz w:val="28"/>
          <w:szCs w:val="28"/>
        </w:rPr>
        <w:t xml:space="preserve"> </w:t>
      </w:r>
      <w:r w:rsidR="005822CE" w:rsidRPr="005822CE">
        <w:rPr>
          <w:bCs/>
          <w:sz w:val="28"/>
          <w:szCs w:val="28"/>
        </w:rPr>
        <w:t>Практикум «Международные торговые переговоры</w:t>
      </w:r>
      <w:r w:rsidR="00D76108">
        <w:rPr>
          <w:bCs/>
          <w:sz w:val="28"/>
          <w:szCs w:val="28"/>
        </w:rPr>
        <w:t>»</w:t>
      </w:r>
      <w:r w:rsidR="005822CE" w:rsidRPr="005822CE">
        <w:rPr>
          <w:bCs/>
          <w:sz w:val="28"/>
          <w:szCs w:val="28"/>
        </w:rPr>
        <w:t xml:space="preserve"> (на английском языке).</w:t>
      </w:r>
    </w:p>
    <w:p w14:paraId="02071CEA" w14:textId="1F8A418D" w:rsidR="003E4A0F" w:rsidRDefault="003E4A0F" w:rsidP="00FE41BF">
      <w:pPr>
        <w:pStyle w:val="1"/>
        <w:jc w:val="both"/>
        <w:rPr>
          <w:rFonts w:ascii="Times New Roman" w:hAnsi="Times New Roman"/>
          <w:color w:val="auto"/>
          <w:sz w:val="28"/>
          <w:szCs w:val="28"/>
          <w:lang w:val="ru-RU" w:eastAsia="ru-RU"/>
        </w:rPr>
      </w:pPr>
      <w:bookmarkStart w:id="3" w:name="_Toc167392902"/>
      <w:r w:rsidRPr="00FA53F8">
        <w:rPr>
          <w:rFonts w:ascii="Times New Roman" w:hAnsi="Times New Roman"/>
          <w:color w:val="auto"/>
          <w:sz w:val="28"/>
          <w:szCs w:val="28"/>
          <w:lang w:val="ru-RU"/>
        </w:rPr>
        <w:t xml:space="preserve">2. </w:t>
      </w:r>
      <w:r w:rsidRPr="00FA53F8">
        <w:rPr>
          <w:rFonts w:ascii="Times New Roman" w:hAnsi="Times New Roman"/>
          <w:color w:val="auto"/>
          <w:sz w:val="28"/>
          <w:szCs w:val="28"/>
          <w:lang w:val="ru-RU" w:eastAsia="ru-RU"/>
        </w:rPr>
        <w:t xml:space="preserve">Перечень планируемых результатов освоения образовательной </w:t>
      </w:r>
      <w:r w:rsidRPr="00130428">
        <w:rPr>
          <w:rFonts w:ascii="Times New Roman" w:hAnsi="Times New Roman"/>
          <w:color w:val="auto"/>
          <w:sz w:val="28"/>
          <w:szCs w:val="28"/>
          <w:lang w:val="ru-RU" w:eastAsia="ru-RU"/>
        </w:rPr>
        <w:t>программы (перечень компетенций) с указанием индикаторов их достижения и планируемых результатов обучения по дисциплине</w:t>
      </w:r>
      <w:bookmarkEnd w:id="3"/>
    </w:p>
    <w:p w14:paraId="3EF87DD3" w14:textId="77777777" w:rsidR="00F32599" w:rsidRDefault="00F32599" w:rsidP="00F32599">
      <w:pPr>
        <w:rPr>
          <w:i/>
          <w:iCs/>
          <w:sz w:val="28"/>
          <w:szCs w:val="28"/>
          <w:lang w:eastAsia="en-US"/>
        </w:rPr>
      </w:pPr>
    </w:p>
    <w:p w14:paraId="0BF4F2CB" w14:textId="3AE2CC30" w:rsidR="00F32599" w:rsidRPr="00B7324D" w:rsidRDefault="00F32599" w:rsidP="00F32599">
      <w:pPr>
        <w:jc w:val="both"/>
        <w:rPr>
          <w:i/>
          <w:iCs/>
          <w:sz w:val="28"/>
          <w:szCs w:val="28"/>
          <w:lang w:eastAsia="en-US"/>
        </w:rPr>
      </w:pPr>
      <w:r w:rsidRPr="00B7324D">
        <w:rPr>
          <w:i/>
          <w:iCs/>
          <w:sz w:val="28"/>
          <w:szCs w:val="28"/>
          <w:lang w:eastAsia="en-US"/>
        </w:rPr>
        <w:t xml:space="preserve">Для профиля </w:t>
      </w:r>
      <w:r w:rsidRPr="00F32599">
        <w:rPr>
          <w:i/>
          <w:iCs/>
          <w:sz w:val="28"/>
          <w:szCs w:val="28"/>
          <w:lang w:eastAsia="en-US"/>
        </w:rPr>
        <w:t>«Международная экономика и право (с частичной реализацией на английском языке)»</w:t>
      </w:r>
      <w:r w:rsidRPr="00B7324D">
        <w:rPr>
          <w:i/>
          <w:iCs/>
          <w:sz w:val="28"/>
          <w:szCs w:val="28"/>
          <w:lang w:eastAsia="en-US"/>
        </w:rPr>
        <w:t>:</w:t>
      </w:r>
    </w:p>
    <w:p w14:paraId="45806E46" w14:textId="77777777" w:rsidR="00DE0F51" w:rsidRPr="00B7324D" w:rsidRDefault="00DE0F51" w:rsidP="00DE0F51">
      <w:pPr>
        <w:shd w:val="clear" w:color="auto" w:fill="FFFFFF"/>
        <w:jc w:val="right"/>
        <w:rPr>
          <w:color w:val="000000"/>
          <w:sz w:val="28"/>
          <w:szCs w:val="28"/>
        </w:rPr>
      </w:pPr>
      <w:r w:rsidRPr="00B7324D">
        <w:rPr>
          <w:color w:val="000000"/>
          <w:sz w:val="28"/>
          <w:szCs w:val="28"/>
        </w:rPr>
        <w:t>Таблица 1</w:t>
      </w:r>
    </w:p>
    <w:tbl>
      <w:tblPr>
        <w:tblStyle w:val="a7"/>
        <w:tblW w:w="10207" w:type="dxa"/>
        <w:tblInd w:w="-714" w:type="dxa"/>
        <w:tblLayout w:type="fixed"/>
        <w:tblLook w:val="04A0" w:firstRow="1" w:lastRow="0" w:firstColumn="1" w:lastColumn="0" w:noHBand="0" w:noVBand="1"/>
      </w:tblPr>
      <w:tblGrid>
        <w:gridCol w:w="1135"/>
        <w:gridCol w:w="2126"/>
        <w:gridCol w:w="2835"/>
        <w:gridCol w:w="4111"/>
      </w:tblGrid>
      <w:tr w:rsidR="004D1367" w:rsidRPr="00021C6D" w14:paraId="6CB8449C" w14:textId="77777777" w:rsidTr="00F16038">
        <w:trPr>
          <w:trHeight w:val="908"/>
          <w:tblHeader/>
        </w:trPr>
        <w:tc>
          <w:tcPr>
            <w:tcW w:w="1135" w:type="dxa"/>
          </w:tcPr>
          <w:p w14:paraId="4DC1577F" w14:textId="77777777" w:rsidR="004D1367" w:rsidRPr="00021C6D" w:rsidRDefault="004D1367" w:rsidP="00EC4159">
            <w:pPr>
              <w:spacing w:after="120"/>
              <w:rPr>
                <w:rFonts w:eastAsiaTheme="minorEastAsia"/>
                <w:b/>
              </w:rPr>
            </w:pPr>
            <w:r w:rsidRPr="00021C6D">
              <w:rPr>
                <w:rFonts w:eastAsiaTheme="minorEastAsia"/>
                <w:b/>
              </w:rPr>
              <w:t>Код компе-</w:t>
            </w:r>
            <w:proofErr w:type="spellStart"/>
            <w:r w:rsidRPr="00021C6D">
              <w:rPr>
                <w:rFonts w:eastAsiaTheme="minorEastAsia"/>
                <w:b/>
              </w:rPr>
              <w:t>тенции</w:t>
            </w:r>
            <w:proofErr w:type="spellEnd"/>
          </w:p>
        </w:tc>
        <w:tc>
          <w:tcPr>
            <w:tcW w:w="2126" w:type="dxa"/>
          </w:tcPr>
          <w:p w14:paraId="0D4685E5" w14:textId="77777777" w:rsidR="004D1367" w:rsidRPr="00021C6D" w:rsidRDefault="004D1367" w:rsidP="00EC4159">
            <w:pPr>
              <w:spacing w:after="120"/>
              <w:rPr>
                <w:rFonts w:eastAsiaTheme="minorEastAsia"/>
                <w:b/>
              </w:rPr>
            </w:pPr>
            <w:r w:rsidRPr="00021C6D">
              <w:rPr>
                <w:rFonts w:eastAsiaTheme="minorEastAsia"/>
                <w:b/>
              </w:rPr>
              <w:t>Наименование компетенции</w:t>
            </w:r>
          </w:p>
        </w:tc>
        <w:tc>
          <w:tcPr>
            <w:tcW w:w="2835" w:type="dxa"/>
          </w:tcPr>
          <w:p w14:paraId="658B651A" w14:textId="77777777" w:rsidR="004D1367" w:rsidRPr="00021C6D" w:rsidRDefault="004D1367" w:rsidP="00EC4159">
            <w:pPr>
              <w:spacing w:after="120"/>
              <w:rPr>
                <w:rFonts w:eastAsiaTheme="minorEastAsia"/>
                <w:b/>
              </w:rPr>
            </w:pPr>
            <w:r w:rsidRPr="00021C6D">
              <w:rPr>
                <w:rFonts w:eastAsiaTheme="minorEastAsia"/>
                <w:b/>
              </w:rPr>
              <w:t>Индикаторы достижения компетенции</w:t>
            </w:r>
          </w:p>
        </w:tc>
        <w:tc>
          <w:tcPr>
            <w:tcW w:w="4111" w:type="dxa"/>
          </w:tcPr>
          <w:p w14:paraId="2FB27827" w14:textId="34C0C79A" w:rsidR="004D1367" w:rsidRPr="00021C6D" w:rsidRDefault="00C41A9F" w:rsidP="00EC4159">
            <w:pPr>
              <w:spacing w:after="120"/>
              <w:ind w:right="-1"/>
              <w:rPr>
                <w:rFonts w:eastAsiaTheme="minorEastAsia"/>
                <w:b/>
              </w:rPr>
            </w:pPr>
            <w:r w:rsidRPr="00021C6D">
              <w:rPr>
                <w:b/>
              </w:rPr>
              <w:t>Результаты обучения (знания и умения), соотнесенные с компетенциями / индикаторами достижения компетенции</w:t>
            </w:r>
          </w:p>
        </w:tc>
      </w:tr>
      <w:tr w:rsidR="0057474F" w:rsidRPr="00021C6D" w14:paraId="4CB15A4F" w14:textId="77777777" w:rsidTr="00783563">
        <w:trPr>
          <w:trHeight w:val="70"/>
        </w:trPr>
        <w:tc>
          <w:tcPr>
            <w:tcW w:w="1135" w:type="dxa"/>
          </w:tcPr>
          <w:p w14:paraId="742D09B5" w14:textId="1EFE16AA" w:rsidR="0057474F" w:rsidRPr="00021C6D" w:rsidRDefault="0057474F" w:rsidP="0057474F">
            <w:pPr>
              <w:spacing w:after="200" w:line="276" w:lineRule="auto"/>
              <w:rPr>
                <w:rFonts w:eastAsiaTheme="minorEastAsia"/>
              </w:rPr>
            </w:pPr>
            <w:r w:rsidRPr="00021C6D">
              <w:rPr>
                <w:rFonts w:eastAsiaTheme="minorEastAsia"/>
              </w:rPr>
              <w:t>ПК</w:t>
            </w:r>
            <w:r w:rsidR="00F32599" w:rsidRPr="00021C6D">
              <w:rPr>
                <w:rFonts w:eastAsiaTheme="minorEastAsia"/>
                <w:lang w:val="en-US"/>
              </w:rPr>
              <w:t>Н</w:t>
            </w:r>
            <w:r w:rsidR="005822CE" w:rsidRPr="00021C6D">
              <w:rPr>
                <w:rFonts w:eastAsiaTheme="minorEastAsia"/>
              </w:rPr>
              <w:t>-</w:t>
            </w:r>
            <w:r w:rsidR="00F32599" w:rsidRPr="00021C6D">
              <w:rPr>
                <w:rFonts w:eastAsiaTheme="minorEastAsia"/>
              </w:rPr>
              <w:t>6</w:t>
            </w:r>
          </w:p>
        </w:tc>
        <w:tc>
          <w:tcPr>
            <w:tcW w:w="2126" w:type="dxa"/>
          </w:tcPr>
          <w:p w14:paraId="7EDA5A76" w14:textId="11C81603" w:rsidR="0057474F" w:rsidRPr="00021C6D" w:rsidRDefault="00F32599" w:rsidP="00D06032">
            <w:pPr>
              <w:spacing w:after="200"/>
              <w:rPr>
                <w:rFonts w:eastAsiaTheme="minorEastAsia"/>
              </w:rPr>
            </w:pPr>
            <w:r w:rsidRPr="00021C6D">
              <w:rPr>
                <w:rFonts w:eastAsiaTheme="minorEastAsia"/>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835" w:type="dxa"/>
          </w:tcPr>
          <w:p w14:paraId="711F17EB" w14:textId="5E503724" w:rsidR="00054C97" w:rsidRPr="00021C6D" w:rsidRDefault="00054C97" w:rsidP="00054C97">
            <w:r w:rsidRPr="00021C6D">
              <w:t>1. Применяет методический инструментарий системного анализа и моделирования экономических процессов для обоснования</w:t>
            </w:r>
            <w:r w:rsidR="00A85CA8" w:rsidRPr="00021C6D">
              <w:t xml:space="preserve"> и</w:t>
            </w:r>
            <w:r w:rsidRPr="00021C6D">
              <w:t xml:space="preserve">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41CD09C2" w14:textId="50E59126" w:rsidR="0057474F" w:rsidRPr="00021C6D" w:rsidRDefault="00054C97" w:rsidP="00054C97">
            <w:pPr>
              <w:spacing w:after="200"/>
              <w:contextualSpacing/>
            </w:pPr>
            <w:r w:rsidRPr="00021C6D">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4111" w:type="dxa"/>
          </w:tcPr>
          <w:p w14:paraId="7267BDF7" w14:textId="6F7E6E0F" w:rsidR="008A6760" w:rsidRPr="00021C6D" w:rsidRDefault="008A6760" w:rsidP="008A6760">
            <w:pPr>
              <w:jc w:val="both"/>
            </w:pPr>
            <w:r w:rsidRPr="00021C6D">
              <w:rPr>
                <w:b/>
                <w:bCs/>
              </w:rPr>
              <w:t>знать</w:t>
            </w:r>
            <w:r w:rsidRPr="00021C6D">
              <w:t xml:space="preserve"> законы экономики, особенности системного анализа</w:t>
            </w:r>
            <w:r w:rsidR="00C427D4" w:rsidRPr="00021C6D">
              <w:t xml:space="preserve"> и моделирования экономических процессов с целью получения конкурентных преимуществ, </w:t>
            </w:r>
            <w:r w:rsidRPr="00021C6D">
              <w:t>влияющи</w:t>
            </w:r>
            <w:r w:rsidR="00C427D4" w:rsidRPr="00021C6D">
              <w:t>х</w:t>
            </w:r>
            <w:r w:rsidRPr="00021C6D">
              <w:t xml:space="preserve"> на </w:t>
            </w:r>
            <w:r w:rsidR="00C427D4" w:rsidRPr="00021C6D">
              <w:t>международные торговые переговоры</w:t>
            </w:r>
          </w:p>
          <w:p w14:paraId="10EF964F" w14:textId="57C01F59" w:rsidR="008A6760" w:rsidRPr="00021C6D" w:rsidRDefault="008A6760" w:rsidP="00A7048A">
            <w:pPr>
              <w:jc w:val="both"/>
            </w:pPr>
            <w:r w:rsidRPr="00021C6D">
              <w:rPr>
                <w:b/>
                <w:bCs/>
              </w:rPr>
              <w:t>уметь</w:t>
            </w:r>
            <w:r w:rsidRPr="00021C6D">
              <w:t xml:space="preserve"> осуществлять сбор, обработку и анализ статистической и фактической информации на основе современных информационных технологий, используя данные международных и отечественных институтов, </w:t>
            </w:r>
            <w:r w:rsidRPr="00021C6D">
              <w:rPr>
                <w:bCs/>
              </w:rPr>
              <w:t xml:space="preserve">для определения основных тенденций в развитии </w:t>
            </w:r>
            <w:r w:rsidR="00C427D4" w:rsidRPr="00021C6D">
              <w:rPr>
                <w:bCs/>
              </w:rPr>
              <w:t>мировой экономики</w:t>
            </w:r>
          </w:p>
          <w:p w14:paraId="2AC01F5D" w14:textId="77777777" w:rsidR="00C427D4" w:rsidRPr="00021C6D" w:rsidRDefault="008A6760" w:rsidP="00A7048A">
            <w:pPr>
              <w:jc w:val="both"/>
              <w:rPr>
                <w:b/>
                <w:bCs/>
              </w:rPr>
            </w:pPr>
            <w:r w:rsidRPr="00021C6D">
              <w:rPr>
                <w:b/>
                <w:bCs/>
              </w:rPr>
              <w:t xml:space="preserve">знать </w:t>
            </w:r>
            <w:r w:rsidRPr="00021C6D">
              <w:rPr>
                <w:bCs/>
              </w:rPr>
              <w:t xml:space="preserve">методики анализа </w:t>
            </w:r>
            <w:r w:rsidR="00C427D4" w:rsidRPr="00021C6D">
              <w:rPr>
                <w:bCs/>
              </w:rPr>
              <w:t xml:space="preserve">экономических показателей и на </w:t>
            </w:r>
            <w:r w:rsidR="00C427D4" w:rsidRPr="00021C6D">
              <w:t>микро-, мезо- и макроуровнях</w:t>
            </w:r>
            <w:r w:rsidR="00C427D4" w:rsidRPr="00021C6D">
              <w:rPr>
                <w:b/>
                <w:bCs/>
              </w:rPr>
              <w:t xml:space="preserve"> </w:t>
            </w:r>
          </w:p>
          <w:p w14:paraId="228E6B26" w14:textId="7AB0F208" w:rsidR="0057474F" w:rsidRPr="00021C6D" w:rsidRDefault="008A6760" w:rsidP="00343D49">
            <w:pPr>
              <w:jc w:val="both"/>
            </w:pPr>
            <w:r w:rsidRPr="00021C6D">
              <w:rPr>
                <w:b/>
                <w:bCs/>
              </w:rPr>
              <w:t xml:space="preserve">уметь </w:t>
            </w:r>
            <w:r w:rsidRPr="00021C6D">
              <w:rPr>
                <w:bCs/>
              </w:rPr>
              <w:t xml:space="preserve">применять на практике </w:t>
            </w:r>
            <w:r w:rsidR="00C427D4" w:rsidRPr="00021C6D">
              <w:rPr>
                <w:bCs/>
              </w:rPr>
              <w:t>полученные результаты анализа для более эффективной реализации поте</w:t>
            </w:r>
            <w:r w:rsidR="00A7048A" w:rsidRPr="00021C6D">
              <w:rPr>
                <w:bCs/>
              </w:rPr>
              <w:t>нциальных международных переговоров</w:t>
            </w:r>
          </w:p>
        </w:tc>
      </w:tr>
      <w:tr w:rsidR="0057474F" w:rsidRPr="008C47D8" w14:paraId="20498524" w14:textId="77777777" w:rsidTr="00F16038">
        <w:trPr>
          <w:trHeight w:val="830"/>
        </w:trPr>
        <w:tc>
          <w:tcPr>
            <w:tcW w:w="1135" w:type="dxa"/>
          </w:tcPr>
          <w:p w14:paraId="4AE269CE" w14:textId="79C6B0E9" w:rsidR="0057474F" w:rsidRPr="00021C6D" w:rsidRDefault="005822CE" w:rsidP="00F02953">
            <w:bookmarkStart w:id="4" w:name="_Hlk127907896"/>
            <w:r w:rsidRPr="00021C6D">
              <w:t>ПК-</w:t>
            </w:r>
            <w:r w:rsidR="00596396" w:rsidRPr="00021C6D">
              <w:t>4</w:t>
            </w:r>
          </w:p>
        </w:tc>
        <w:tc>
          <w:tcPr>
            <w:tcW w:w="2126" w:type="dxa"/>
          </w:tcPr>
          <w:p w14:paraId="6B01ED42" w14:textId="28AB0426" w:rsidR="00174FB4" w:rsidRPr="00021C6D" w:rsidRDefault="00596396" w:rsidP="00F02953">
            <w:r w:rsidRPr="00021C6D">
              <w:t>Способность анализировать конъюнктуру на международных товарных рынках и принимать решения по внешнеэкономиче</w:t>
            </w:r>
            <w:r w:rsidRPr="00021C6D">
              <w:lastRenderedPageBreak/>
              <w:t xml:space="preserve">ской деятельности предприятия </w:t>
            </w:r>
          </w:p>
        </w:tc>
        <w:tc>
          <w:tcPr>
            <w:tcW w:w="2835" w:type="dxa"/>
          </w:tcPr>
          <w:p w14:paraId="1464A93F" w14:textId="7930DC53" w:rsidR="00CD04FB" w:rsidRPr="00021C6D" w:rsidRDefault="00CD04FB" w:rsidP="00CD04FB">
            <w:r w:rsidRPr="00021C6D">
              <w:lastRenderedPageBreak/>
              <w:t>1. Демонстрирует навыки анализа конъюнктуры международных товарных рынков</w:t>
            </w:r>
          </w:p>
          <w:p w14:paraId="2A19651D" w14:textId="77777777" w:rsidR="00A7048A" w:rsidRPr="00021C6D" w:rsidRDefault="00A7048A" w:rsidP="00CD04FB"/>
          <w:p w14:paraId="253C5793" w14:textId="1F3DECD0" w:rsidR="00A7048A" w:rsidRPr="00021C6D" w:rsidRDefault="00A7048A" w:rsidP="00CD04FB"/>
          <w:p w14:paraId="55A3899E" w14:textId="77777777" w:rsidR="00A7048A" w:rsidRPr="00021C6D" w:rsidRDefault="00A7048A" w:rsidP="00CD04FB"/>
          <w:p w14:paraId="74BD859D" w14:textId="09056E56" w:rsidR="00CD04FB" w:rsidRPr="00021C6D" w:rsidRDefault="00CD04FB" w:rsidP="00CD04FB">
            <w:r w:rsidRPr="00021C6D">
              <w:lastRenderedPageBreak/>
              <w:t>2. Осуществляет сбор информации о состоянии международных товарных рынков</w:t>
            </w:r>
          </w:p>
          <w:p w14:paraId="56C9CB01" w14:textId="798B3279" w:rsidR="00CD04FB" w:rsidRPr="00021C6D" w:rsidRDefault="00CD04FB" w:rsidP="00CD04FB"/>
          <w:p w14:paraId="6C1C5599" w14:textId="160CC259" w:rsidR="00021C6D" w:rsidRPr="00021C6D" w:rsidRDefault="00021C6D" w:rsidP="00CD04FB"/>
          <w:p w14:paraId="02889C3D" w14:textId="4DDE83B6" w:rsidR="00021C6D" w:rsidRPr="00021C6D" w:rsidRDefault="00021C6D" w:rsidP="00CD04FB"/>
          <w:p w14:paraId="6C6FB5C2" w14:textId="149CBFC0" w:rsidR="00021C6D" w:rsidRPr="00021C6D" w:rsidRDefault="00021C6D" w:rsidP="00CD04FB"/>
          <w:p w14:paraId="5C74EE5B" w14:textId="0CE90F73" w:rsidR="00021C6D" w:rsidRPr="00021C6D" w:rsidRDefault="00021C6D" w:rsidP="00CD04FB"/>
          <w:p w14:paraId="640261F4" w14:textId="4A74A9CD" w:rsidR="00021C6D" w:rsidRPr="00021C6D" w:rsidRDefault="00021C6D" w:rsidP="00CD04FB"/>
          <w:p w14:paraId="2C97EC89" w14:textId="77777777" w:rsidR="00021C6D" w:rsidRPr="00021C6D" w:rsidRDefault="00021C6D" w:rsidP="00CD04FB"/>
          <w:p w14:paraId="4066B478" w14:textId="343359BA" w:rsidR="00174FB4" w:rsidRPr="00021C6D" w:rsidRDefault="00CD04FB" w:rsidP="00021C6D">
            <w:pPr>
              <w:rPr>
                <w:rFonts w:eastAsiaTheme="minorHAnsi"/>
              </w:rPr>
            </w:pPr>
            <w:r w:rsidRPr="00021C6D">
              <w:t>3. Принимает управленческие решения, связанные с реализацией внешнеэкономической деятельности на международных товарных рынках</w:t>
            </w:r>
          </w:p>
        </w:tc>
        <w:tc>
          <w:tcPr>
            <w:tcW w:w="4111" w:type="dxa"/>
          </w:tcPr>
          <w:p w14:paraId="6470F38C" w14:textId="7ECF4E96" w:rsidR="00A7048A" w:rsidRPr="00021C6D" w:rsidRDefault="00A7048A" w:rsidP="00A7048A">
            <w:pPr>
              <w:pStyle w:val="a5"/>
              <w:spacing w:before="0" w:beforeAutospacing="0" w:after="0" w:afterAutospacing="0"/>
              <w:contextualSpacing/>
              <w:jc w:val="both"/>
            </w:pPr>
            <w:r w:rsidRPr="00021C6D">
              <w:rPr>
                <w:b/>
                <w:bCs/>
              </w:rPr>
              <w:lastRenderedPageBreak/>
              <w:t xml:space="preserve">знать </w:t>
            </w:r>
            <w:r w:rsidRPr="00021C6D">
              <w:t xml:space="preserve">современные экономические концепции и модели ведущих школ и направлений развития экономической науки в части анализа международных товарных рынков </w:t>
            </w:r>
          </w:p>
          <w:p w14:paraId="5C3C33E6" w14:textId="77777777" w:rsidR="00A7048A" w:rsidRPr="00021C6D" w:rsidRDefault="00A7048A" w:rsidP="00A7048A">
            <w:pPr>
              <w:pStyle w:val="a5"/>
              <w:contextualSpacing/>
              <w:jc w:val="both"/>
            </w:pPr>
            <w:r w:rsidRPr="00021C6D">
              <w:rPr>
                <w:b/>
                <w:bCs/>
              </w:rPr>
              <w:t xml:space="preserve">уметь </w:t>
            </w:r>
            <w:r w:rsidRPr="00021C6D">
              <w:t>использовать категориальный и научный аппарат при анализе</w:t>
            </w:r>
          </w:p>
          <w:p w14:paraId="0C9FE9EE" w14:textId="0A128FB2" w:rsidR="00A7048A" w:rsidRPr="00021C6D" w:rsidRDefault="00A7048A" w:rsidP="00A7048A">
            <w:pPr>
              <w:pStyle w:val="a5"/>
              <w:spacing w:before="0" w:beforeAutospacing="0" w:after="0" w:afterAutospacing="0"/>
              <w:contextualSpacing/>
              <w:jc w:val="both"/>
            </w:pPr>
            <w:r w:rsidRPr="00021C6D">
              <w:t>экономических явлений и процессов</w:t>
            </w:r>
          </w:p>
          <w:p w14:paraId="37562F03" w14:textId="67C26DA8" w:rsidR="00A7048A" w:rsidRPr="00021C6D" w:rsidRDefault="00E67652" w:rsidP="00A7048A">
            <w:pPr>
              <w:jc w:val="both"/>
            </w:pPr>
            <w:r w:rsidRPr="00021C6D">
              <w:rPr>
                <w:b/>
              </w:rPr>
              <w:lastRenderedPageBreak/>
              <w:t xml:space="preserve">знать </w:t>
            </w:r>
            <w:r w:rsidR="00A7048A" w:rsidRPr="00021C6D">
              <w:t>российские и зарубежные источники информации, на основе которых можно оценить экономические процессы, происходящие на международных товарных рынках</w:t>
            </w:r>
          </w:p>
          <w:p w14:paraId="34BCB048" w14:textId="0932B660" w:rsidR="00E67652" w:rsidRPr="00021C6D" w:rsidRDefault="00A7048A" w:rsidP="00A7048A">
            <w:pPr>
              <w:ind w:right="-1"/>
              <w:rPr>
                <w:b/>
              </w:rPr>
            </w:pPr>
            <w:r w:rsidRPr="00021C6D">
              <w:rPr>
                <w:b/>
                <w:bCs/>
              </w:rPr>
              <w:t>уметь</w:t>
            </w:r>
            <w:r w:rsidRPr="00021C6D">
              <w:t xml:space="preserve"> выявлять на основе российских и зарубежных источников основные </w:t>
            </w:r>
            <w:r w:rsidR="00021C6D" w:rsidRPr="00021C6D">
              <w:t xml:space="preserve">потенциальные </w:t>
            </w:r>
            <w:r w:rsidRPr="00021C6D">
              <w:t>направления</w:t>
            </w:r>
            <w:r w:rsidR="00021C6D" w:rsidRPr="00021C6D">
              <w:t xml:space="preserve"> внешнеэкономической деятельности предприятия </w:t>
            </w:r>
          </w:p>
          <w:p w14:paraId="4B556FFA" w14:textId="2FE417AE" w:rsidR="00021C6D" w:rsidRPr="00021C6D" w:rsidRDefault="008A6760" w:rsidP="00021C6D">
            <w:pPr>
              <w:jc w:val="both"/>
            </w:pPr>
            <w:r w:rsidRPr="00021C6D">
              <w:rPr>
                <w:b/>
              </w:rPr>
              <w:t>знать</w:t>
            </w:r>
            <w:r w:rsidR="00021C6D" w:rsidRPr="00021C6D">
              <w:rPr>
                <w:b/>
              </w:rPr>
              <w:t xml:space="preserve"> </w:t>
            </w:r>
            <w:r w:rsidR="00021C6D" w:rsidRPr="00021C6D">
              <w:t>тенденции развития международных товарных рынков</w:t>
            </w:r>
          </w:p>
          <w:p w14:paraId="5AE1B780" w14:textId="79A989A7" w:rsidR="00F02953" w:rsidRPr="00021C6D" w:rsidRDefault="00021C6D" w:rsidP="00021C6D">
            <w:pPr>
              <w:jc w:val="both"/>
              <w:rPr>
                <w:bCs/>
              </w:rPr>
            </w:pPr>
            <w:r w:rsidRPr="00021C6D">
              <w:rPr>
                <w:b/>
                <w:bCs/>
              </w:rPr>
              <w:t>уметь</w:t>
            </w:r>
            <w:r w:rsidRPr="00021C6D">
              <w:rPr>
                <w:bCs/>
              </w:rPr>
              <w:t xml:space="preserve"> принимать обоснованные управленческие решения </w:t>
            </w:r>
            <w:r w:rsidRPr="00021C6D">
              <w:rPr>
                <w:rFonts w:eastAsia="Calibri"/>
              </w:rPr>
              <w:t>при проведении международных торговых операций</w:t>
            </w:r>
          </w:p>
        </w:tc>
      </w:tr>
      <w:bookmarkEnd w:id="4"/>
    </w:tbl>
    <w:p w14:paraId="6BD99D79" w14:textId="77777777" w:rsidR="003E4A0F" w:rsidRPr="00B6465B" w:rsidRDefault="003E4A0F" w:rsidP="00F02953">
      <w:pPr>
        <w:rPr>
          <w:sz w:val="22"/>
          <w:szCs w:val="22"/>
        </w:rPr>
      </w:pPr>
    </w:p>
    <w:p w14:paraId="795991FF" w14:textId="0627A067" w:rsidR="005822CE" w:rsidRDefault="00161A94" w:rsidP="00161A94">
      <w:pPr>
        <w:pStyle w:val="1"/>
        <w:jc w:val="both"/>
        <w:rPr>
          <w:rFonts w:ascii="Times New Roman" w:hAnsi="Times New Roman"/>
          <w:color w:val="auto"/>
          <w:sz w:val="28"/>
          <w:szCs w:val="28"/>
          <w:lang w:val="ru-RU"/>
        </w:rPr>
      </w:pPr>
      <w:r>
        <w:rPr>
          <w:rFonts w:ascii="Times New Roman" w:hAnsi="Times New Roman"/>
          <w:color w:val="auto"/>
          <w:sz w:val="28"/>
          <w:szCs w:val="28"/>
          <w:lang w:val="ru-RU"/>
        </w:rPr>
        <w:t xml:space="preserve">     </w:t>
      </w:r>
    </w:p>
    <w:p w14:paraId="0F62647E" w14:textId="072E7E3B" w:rsidR="00DC3D0D" w:rsidRPr="003719C2" w:rsidRDefault="00DC3D0D" w:rsidP="000849F9">
      <w:pPr>
        <w:rPr>
          <w:i/>
          <w:iCs/>
          <w:sz w:val="28"/>
          <w:szCs w:val="28"/>
          <w:lang w:eastAsia="en-US"/>
        </w:rPr>
      </w:pPr>
      <w:r w:rsidRPr="00B7324D">
        <w:rPr>
          <w:i/>
          <w:iCs/>
          <w:sz w:val="28"/>
          <w:szCs w:val="28"/>
          <w:lang w:eastAsia="en-US"/>
        </w:rPr>
        <w:t xml:space="preserve">Для профиля </w:t>
      </w:r>
      <w:r w:rsidRPr="003719C2">
        <w:rPr>
          <w:i/>
          <w:iCs/>
          <w:sz w:val="28"/>
          <w:szCs w:val="28"/>
          <w:lang w:eastAsia="en-US"/>
        </w:rPr>
        <w:t>«Международная экономика и бизнес-инжиниринг (с частичной реализацией на английском языке)»</w:t>
      </w:r>
    </w:p>
    <w:p w14:paraId="329F53B4" w14:textId="2EFC43E6" w:rsidR="00DC3D0D" w:rsidRPr="00DC3D0D" w:rsidRDefault="00DC3D0D" w:rsidP="00DC3D0D">
      <w:pPr>
        <w:shd w:val="clear" w:color="auto" w:fill="FFFFFF"/>
        <w:jc w:val="right"/>
        <w:rPr>
          <w:color w:val="000000"/>
          <w:sz w:val="28"/>
          <w:szCs w:val="28"/>
          <w:lang w:val="en-US"/>
        </w:rPr>
      </w:pPr>
      <w:r w:rsidRPr="00B7324D">
        <w:rPr>
          <w:color w:val="000000"/>
          <w:sz w:val="28"/>
          <w:szCs w:val="28"/>
        </w:rPr>
        <w:t xml:space="preserve">Таблица </w:t>
      </w:r>
      <w:r>
        <w:rPr>
          <w:color w:val="000000"/>
          <w:sz w:val="28"/>
          <w:szCs w:val="28"/>
          <w:lang w:val="en-US"/>
        </w:rPr>
        <w:t>2</w:t>
      </w:r>
    </w:p>
    <w:tbl>
      <w:tblPr>
        <w:tblStyle w:val="a7"/>
        <w:tblW w:w="10207" w:type="dxa"/>
        <w:tblInd w:w="-714" w:type="dxa"/>
        <w:tblLayout w:type="fixed"/>
        <w:tblLook w:val="04A0" w:firstRow="1" w:lastRow="0" w:firstColumn="1" w:lastColumn="0" w:noHBand="0" w:noVBand="1"/>
      </w:tblPr>
      <w:tblGrid>
        <w:gridCol w:w="1135"/>
        <w:gridCol w:w="2126"/>
        <w:gridCol w:w="2835"/>
        <w:gridCol w:w="4111"/>
      </w:tblGrid>
      <w:tr w:rsidR="00DC3D0D" w:rsidRPr="00021C6D" w14:paraId="4C6C92C3" w14:textId="77777777" w:rsidTr="00380845">
        <w:trPr>
          <w:trHeight w:val="908"/>
          <w:tblHeader/>
        </w:trPr>
        <w:tc>
          <w:tcPr>
            <w:tcW w:w="1135" w:type="dxa"/>
          </w:tcPr>
          <w:p w14:paraId="255AF7C2" w14:textId="77777777" w:rsidR="00DC3D0D" w:rsidRPr="00021C6D" w:rsidRDefault="00DC3D0D" w:rsidP="00380845">
            <w:pPr>
              <w:spacing w:after="120"/>
              <w:rPr>
                <w:rFonts w:eastAsiaTheme="minorEastAsia"/>
                <w:b/>
              </w:rPr>
            </w:pPr>
            <w:r w:rsidRPr="00021C6D">
              <w:rPr>
                <w:rFonts w:eastAsiaTheme="minorEastAsia"/>
                <w:b/>
              </w:rPr>
              <w:t>Код компе-</w:t>
            </w:r>
            <w:proofErr w:type="spellStart"/>
            <w:r w:rsidRPr="00021C6D">
              <w:rPr>
                <w:rFonts w:eastAsiaTheme="minorEastAsia"/>
                <w:b/>
              </w:rPr>
              <w:t>тенции</w:t>
            </w:r>
            <w:proofErr w:type="spellEnd"/>
          </w:p>
        </w:tc>
        <w:tc>
          <w:tcPr>
            <w:tcW w:w="2126" w:type="dxa"/>
          </w:tcPr>
          <w:p w14:paraId="2DDF9F60" w14:textId="77777777" w:rsidR="00DC3D0D" w:rsidRPr="00021C6D" w:rsidRDefault="00DC3D0D" w:rsidP="00380845">
            <w:pPr>
              <w:spacing w:after="120"/>
              <w:rPr>
                <w:rFonts w:eastAsiaTheme="minorEastAsia"/>
                <w:b/>
              </w:rPr>
            </w:pPr>
            <w:r w:rsidRPr="00021C6D">
              <w:rPr>
                <w:rFonts w:eastAsiaTheme="minorEastAsia"/>
                <w:b/>
              </w:rPr>
              <w:t>Наименование компетенции</w:t>
            </w:r>
          </w:p>
        </w:tc>
        <w:tc>
          <w:tcPr>
            <w:tcW w:w="2835" w:type="dxa"/>
          </w:tcPr>
          <w:p w14:paraId="76F1EDCE" w14:textId="77777777" w:rsidR="00DC3D0D" w:rsidRPr="00021C6D" w:rsidRDefault="00DC3D0D" w:rsidP="00380845">
            <w:pPr>
              <w:spacing w:after="120"/>
              <w:rPr>
                <w:rFonts w:eastAsiaTheme="minorEastAsia"/>
                <w:b/>
              </w:rPr>
            </w:pPr>
            <w:r w:rsidRPr="00021C6D">
              <w:rPr>
                <w:rFonts w:eastAsiaTheme="minorEastAsia"/>
                <w:b/>
              </w:rPr>
              <w:t>Индикаторы достижения компетенции</w:t>
            </w:r>
          </w:p>
        </w:tc>
        <w:tc>
          <w:tcPr>
            <w:tcW w:w="4111" w:type="dxa"/>
          </w:tcPr>
          <w:p w14:paraId="3A3CE010" w14:textId="77777777" w:rsidR="00DC3D0D" w:rsidRPr="00021C6D" w:rsidRDefault="00DC3D0D" w:rsidP="00380845">
            <w:pPr>
              <w:spacing w:after="120"/>
              <w:ind w:right="-1"/>
              <w:rPr>
                <w:rFonts w:eastAsiaTheme="minorEastAsia"/>
                <w:b/>
              </w:rPr>
            </w:pPr>
            <w:r w:rsidRPr="00021C6D">
              <w:rPr>
                <w:b/>
              </w:rPr>
              <w:t>Результаты обучения (знания и умения), соотнесенные с компетенциями / индикаторами достижения компетенции</w:t>
            </w:r>
          </w:p>
        </w:tc>
      </w:tr>
      <w:tr w:rsidR="00DC3D0D" w:rsidRPr="00021C6D" w14:paraId="032C5396" w14:textId="77777777" w:rsidTr="00380845">
        <w:trPr>
          <w:trHeight w:val="70"/>
        </w:trPr>
        <w:tc>
          <w:tcPr>
            <w:tcW w:w="1135" w:type="dxa"/>
          </w:tcPr>
          <w:p w14:paraId="7C473195" w14:textId="0E8FE067" w:rsidR="00DC3D0D" w:rsidRPr="00B91473" w:rsidRDefault="00DC3D0D" w:rsidP="00380845">
            <w:pPr>
              <w:spacing w:after="200" w:line="276" w:lineRule="auto"/>
              <w:rPr>
                <w:rFonts w:eastAsiaTheme="minorEastAsia"/>
                <w:lang w:val="en-US"/>
              </w:rPr>
            </w:pPr>
            <w:r w:rsidRPr="00021C6D">
              <w:rPr>
                <w:rFonts w:eastAsiaTheme="minorEastAsia"/>
              </w:rPr>
              <w:t>ПК-</w:t>
            </w:r>
            <w:r w:rsidR="00B91473">
              <w:rPr>
                <w:rFonts w:eastAsiaTheme="minorEastAsia"/>
                <w:lang w:val="en-US"/>
              </w:rPr>
              <w:t>7</w:t>
            </w:r>
          </w:p>
        </w:tc>
        <w:tc>
          <w:tcPr>
            <w:tcW w:w="2126" w:type="dxa"/>
          </w:tcPr>
          <w:p w14:paraId="52460CCD" w14:textId="54BBC64B" w:rsidR="00DC3D0D" w:rsidRPr="00021C6D" w:rsidRDefault="00B91473" w:rsidP="00380845">
            <w:pPr>
              <w:spacing w:after="200"/>
              <w:rPr>
                <w:rFonts w:eastAsiaTheme="minorEastAsia"/>
              </w:rPr>
            </w:pPr>
            <w:r w:rsidRPr="00B91473">
              <w:rPr>
                <w:rFonts w:eastAsiaTheme="minorEastAsia"/>
              </w:rPr>
              <w:t>Способность к организации и управлению деятельности структурных подразделений государственных и коммерческих корпораций, связанных с международной экономической деятельностью</w:t>
            </w:r>
          </w:p>
        </w:tc>
        <w:tc>
          <w:tcPr>
            <w:tcW w:w="2835" w:type="dxa"/>
          </w:tcPr>
          <w:p w14:paraId="3F252AE5" w14:textId="41D36897" w:rsidR="00B91473" w:rsidRDefault="00B91473" w:rsidP="00F015E8">
            <w:pPr>
              <w:numPr>
                <w:ilvl w:val="0"/>
                <w:numId w:val="8"/>
              </w:numPr>
              <w:tabs>
                <w:tab w:val="left" w:pos="269"/>
              </w:tabs>
              <w:ind w:left="0" w:firstLine="0"/>
              <w:jc w:val="both"/>
              <w:rPr>
                <w:color w:val="000000"/>
              </w:rPr>
            </w:pPr>
            <w:r w:rsidRPr="005A56E3">
              <w:rPr>
                <w:color w:val="000000"/>
              </w:rPr>
              <w:t>Демонстрирует способность разрабатывать цели осуществления международной коммерческой деятельности.</w:t>
            </w:r>
          </w:p>
          <w:p w14:paraId="66603D73" w14:textId="5903A256" w:rsidR="00B91473" w:rsidRDefault="00B91473" w:rsidP="00B91473">
            <w:pPr>
              <w:tabs>
                <w:tab w:val="left" w:pos="269"/>
              </w:tabs>
              <w:jc w:val="both"/>
              <w:rPr>
                <w:color w:val="000000"/>
              </w:rPr>
            </w:pPr>
          </w:p>
          <w:p w14:paraId="7B77A4B7" w14:textId="37F6FAC4" w:rsidR="00576566" w:rsidRDefault="00576566" w:rsidP="00B91473">
            <w:pPr>
              <w:tabs>
                <w:tab w:val="left" w:pos="269"/>
              </w:tabs>
              <w:jc w:val="both"/>
              <w:rPr>
                <w:color w:val="000000"/>
              </w:rPr>
            </w:pPr>
          </w:p>
          <w:p w14:paraId="18FEF577" w14:textId="77777777" w:rsidR="00576566" w:rsidRPr="005A56E3" w:rsidRDefault="00576566" w:rsidP="00B91473">
            <w:pPr>
              <w:tabs>
                <w:tab w:val="left" w:pos="269"/>
              </w:tabs>
              <w:jc w:val="both"/>
              <w:rPr>
                <w:color w:val="000000"/>
              </w:rPr>
            </w:pPr>
          </w:p>
          <w:p w14:paraId="0FEB5761" w14:textId="15224164" w:rsidR="00B91473" w:rsidRDefault="00B91473" w:rsidP="00F015E8">
            <w:pPr>
              <w:numPr>
                <w:ilvl w:val="0"/>
                <w:numId w:val="8"/>
              </w:numPr>
              <w:tabs>
                <w:tab w:val="left" w:pos="269"/>
              </w:tabs>
              <w:ind w:left="0" w:firstLine="0"/>
              <w:jc w:val="both"/>
            </w:pPr>
            <w:r w:rsidRPr="005A56E3">
              <w:t>Демонстрирует навыки оптимального делегирования полномочий членам коллектива, участвующего в решении поставленных задач.</w:t>
            </w:r>
          </w:p>
          <w:p w14:paraId="7401AAE1" w14:textId="77777777" w:rsidR="00B91473" w:rsidRDefault="00B91473" w:rsidP="00B91473">
            <w:pPr>
              <w:pStyle w:val="a3"/>
            </w:pPr>
          </w:p>
          <w:p w14:paraId="35910371" w14:textId="318E9F54" w:rsidR="00DC3D0D" w:rsidRPr="00E813B1" w:rsidRDefault="00B91473" w:rsidP="00F015E8">
            <w:pPr>
              <w:numPr>
                <w:ilvl w:val="0"/>
                <w:numId w:val="8"/>
              </w:numPr>
              <w:tabs>
                <w:tab w:val="left" w:pos="269"/>
              </w:tabs>
              <w:ind w:left="0" w:firstLine="0"/>
              <w:jc w:val="both"/>
              <w:rPr>
                <w:color w:val="000000"/>
                <w:lang w:eastAsia="zh-CN"/>
              </w:rPr>
            </w:pPr>
            <w:r>
              <w:rPr>
                <w:color w:val="000000"/>
              </w:rPr>
              <w:lastRenderedPageBreak/>
              <w:t>У</w:t>
            </w:r>
            <w:r w:rsidRPr="005A56E3">
              <w:rPr>
                <w:color w:val="000000"/>
              </w:rPr>
              <w:t>стан</w:t>
            </w:r>
            <w:r>
              <w:rPr>
                <w:color w:val="000000"/>
              </w:rPr>
              <w:t>авливает</w:t>
            </w:r>
            <w:r w:rsidRPr="005A56E3">
              <w:rPr>
                <w:color w:val="000000"/>
              </w:rPr>
              <w:t xml:space="preserve"> порядок взаимодействия работников и последовательность выполняемых ими функций.</w:t>
            </w:r>
          </w:p>
        </w:tc>
        <w:tc>
          <w:tcPr>
            <w:tcW w:w="4111" w:type="dxa"/>
          </w:tcPr>
          <w:p w14:paraId="173DDC99" w14:textId="6BD7FD24" w:rsidR="00DC3D0D" w:rsidRPr="00576566" w:rsidRDefault="00DC3D0D" w:rsidP="00380845">
            <w:pPr>
              <w:jc w:val="both"/>
            </w:pPr>
            <w:r w:rsidRPr="00576566">
              <w:rPr>
                <w:b/>
                <w:bCs/>
              </w:rPr>
              <w:lastRenderedPageBreak/>
              <w:t>знать</w:t>
            </w:r>
            <w:r w:rsidRPr="00576566">
              <w:t xml:space="preserve"> </w:t>
            </w:r>
            <w:r w:rsidR="00576566" w:rsidRPr="008E3BA1">
              <w:rPr>
                <w:color w:val="000000"/>
                <w:shd w:val="clear" w:color="auto" w:fill="FFFFFF"/>
              </w:rPr>
              <w:t>основные принципы формулирования целей и задач в рамках международной торговли, методы анализа рынков и прогнозирования спроса</w:t>
            </w:r>
          </w:p>
          <w:p w14:paraId="358F6432" w14:textId="77777777" w:rsidR="00576566" w:rsidRDefault="00DC3D0D" w:rsidP="00A0716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rPr>
            </w:pPr>
            <w:r w:rsidRPr="00576566">
              <w:rPr>
                <w:b/>
                <w:bCs/>
              </w:rPr>
              <w:t>уметь</w:t>
            </w:r>
            <w:r w:rsidRPr="00576566">
              <w:t xml:space="preserve"> </w:t>
            </w:r>
            <w:r w:rsidR="00576566" w:rsidRPr="008E3BA1">
              <w:rPr>
                <w:color w:val="000000"/>
                <w:shd w:val="clear" w:color="auto" w:fill="FFFFFF"/>
              </w:rPr>
              <w:t>определять стратегические и тактические цели для международной коммерческой деятельности, анализировать рынки, конкурентов и потребителей</w:t>
            </w:r>
            <w:r w:rsidR="00576566" w:rsidRPr="00576566">
              <w:rPr>
                <w:b/>
                <w:bCs/>
              </w:rPr>
              <w:t xml:space="preserve"> </w:t>
            </w:r>
          </w:p>
          <w:p w14:paraId="32B45540" w14:textId="77777777" w:rsidR="00576566" w:rsidRDefault="00DC3D0D" w:rsidP="005765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hd w:val="clear" w:color="auto" w:fill="FFFFFF"/>
              </w:rPr>
            </w:pPr>
            <w:r w:rsidRPr="00576566">
              <w:rPr>
                <w:b/>
                <w:bCs/>
              </w:rPr>
              <w:t>знать</w:t>
            </w:r>
            <w:r w:rsidR="00A07162" w:rsidRPr="00576566">
              <w:rPr>
                <w:rFonts w:eastAsiaTheme="minorHAnsi"/>
                <w:color w:val="000000"/>
                <w:lang w:eastAsia="en-US"/>
              </w:rPr>
              <w:t xml:space="preserve"> </w:t>
            </w:r>
            <w:r w:rsidR="00576566" w:rsidRPr="008E3BA1">
              <w:rPr>
                <w:color w:val="000000"/>
                <w:shd w:val="clear" w:color="auto" w:fill="FFFFFF"/>
              </w:rPr>
              <w:t>основные принципы делегирования полномочий, методы мотивации персонала, оценки результатов работы</w:t>
            </w:r>
          </w:p>
          <w:p w14:paraId="2424303A" w14:textId="77777777" w:rsidR="00DC3D0D" w:rsidRDefault="00A07162" w:rsidP="005765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hd w:val="clear" w:color="auto" w:fill="FFFFFF"/>
              </w:rPr>
            </w:pPr>
            <w:r w:rsidRPr="00576566">
              <w:rPr>
                <w:rFonts w:eastAsiaTheme="minorHAnsi"/>
                <w:b/>
                <w:bCs/>
                <w:color w:val="000000"/>
                <w:lang w:eastAsia="en-US"/>
              </w:rPr>
              <w:t>уметь</w:t>
            </w:r>
            <w:r w:rsidRPr="00576566">
              <w:rPr>
                <w:rFonts w:eastAsiaTheme="minorHAnsi"/>
                <w:color w:val="000000"/>
                <w:lang w:eastAsia="en-US"/>
              </w:rPr>
              <w:t xml:space="preserve"> </w:t>
            </w:r>
            <w:r w:rsidR="00576566" w:rsidRPr="008E3BA1">
              <w:rPr>
                <w:color w:val="000000"/>
                <w:shd w:val="clear" w:color="auto" w:fill="FFFFFF"/>
              </w:rPr>
              <w:t>распределять задачи и ответственность между членами команды, контролировать выполнение порученных задач</w:t>
            </w:r>
          </w:p>
          <w:p w14:paraId="1DEC8A54" w14:textId="70C7F340" w:rsidR="00576566" w:rsidRDefault="00576566" w:rsidP="005765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021C6D">
              <w:rPr>
                <w:b/>
                <w:bCs/>
              </w:rPr>
              <w:lastRenderedPageBreak/>
              <w:t>знать</w:t>
            </w:r>
            <w:r>
              <w:rPr>
                <w:b/>
                <w:bCs/>
              </w:rPr>
              <w:t xml:space="preserve"> </w:t>
            </w:r>
            <w:r w:rsidRPr="008E3BA1">
              <w:rPr>
                <w:color w:val="000000"/>
                <w:shd w:val="clear" w:color="auto" w:fill="FFFFFF"/>
              </w:rPr>
              <w:t>техники построения командной работы, принципы эффективного взаимодействия в коллективе</w:t>
            </w:r>
          </w:p>
          <w:p w14:paraId="69692E91" w14:textId="7009458A" w:rsidR="00576566" w:rsidRPr="00576566" w:rsidRDefault="00576566" w:rsidP="005765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rsidRPr="00576566">
              <w:rPr>
                <w:rFonts w:eastAsiaTheme="minorHAnsi"/>
                <w:b/>
                <w:bCs/>
                <w:color w:val="000000"/>
                <w:lang w:eastAsia="en-US"/>
              </w:rPr>
              <w:t>уметь</w:t>
            </w:r>
            <w:r>
              <w:rPr>
                <w:rFonts w:eastAsiaTheme="minorHAnsi"/>
                <w:b/>
                <w:bCs/>
                <w:color w:val="000000"/>
                <w:lang w:eastAsia="en-US"/>
              </w:rPr>
              <w:t xml:space="preserve"> </w:t>
            </w:r>
            <w:r w:rsidRPr="008E3BA1">
              <w:rPr>
                <w:color w:val="000000"/>
                <w:shd w:val="clear" w:color="auto" w:fill="FFFFFF"/>
              </w:rPr>
              <w:t>организовывать работу коллектива, определять процессы взаимодействия и координации работы</w:t>
            </w:r>
          </w:p>
        </w:tc>
      </w:tr>
      <w:tr w:rsidR="00DC3D0D" w:rsidRPr="00021C6D" w14:paraId="0DBCCEB2" w14:textId="77777777" w:rsidTr="00380845">
        <w:trPr>
          <w:trHeight w:val="830"/>
        </w:trPr>
        <w:tc>
          <w:tcPr>
            <w:tcW w:w="1135" w:type="dxa"/>
          </w:tcPr>
          <w:p w14:paraId="568F4BFA" w14:textId="6B8A9D2D" w:rsidR="00DC3D0D" w:rsidRPr="00B91473" w:rsidRDefault="00DC3D0D" w:rsidP="00380845">
            <w:pPr>
              <w:rPr>
                <w:lang w:val="en-US"/>
              </w:rPr>
            </w:pPr>
            <w:r w:rsidRPr="00021C6D">
              <w:lastRenderedPageBreak/>
              <w:t>ПК-</w:t>
            </w:r>
            <w:r w:rsidR="00B91473">
              <w:rPr>
                <w:lang w:val="en-US"/>
              </w:rPr>
              <w:t>5</w:t>
            </w:r>
          </w:p>
        </w:tc>
        <w:tc>
          <w:tcPr>
            <w:tcW w:w="2126" w:type="dxa"/>
          </w:tcPr>
          <w:p w14:paraId="52628F49" w14:textId="55262ADE" w:rsidR="00DC3D0D" w:rsidRPr="00021C6D" w:rsidRDefault="00B91473" w:rsidP="00380845">
            <w:r w:rsidRPr="00B91473">
              <w:t>Способность к подготовке и реализации управленческих решений при заключении международных контрактов, проведении переговоров, формировании соглашений</w:t>
            </w:r>
          </w:p>
        </w:tc>
        <w:tc>
          <w:tcPr>
            <w:tcW w:w="2835" w:type="dxa"/>
          </w:tcPr>
          <w:p w14:paraId="0A364BC7" w14:textId="1E687C63" w:rsidR="00B91473" w:rsidRDefault="00B91473" w:rsidP="00B91473">
            <w:pPr>
              <w:jc w:val="both"/>
              <w:rPr>
                <w:color w:val="000000"/>
              </w:rPr>
            </w:pPr>
            <w:r w:rsidRPr="005A56E3">
              <w:rPr>
                <w:color w:val="000000"/>
              </w:rPr>
              <w:t>1. Демонстрирует навыки разработки проектов международных коммерческих контрактов</w:t>
            </w:r>
          </w:p>
          <w:p w14:paraId="2978A9E6" w14:textId="0361EF79" w:rsidR="00B91473" w:rsidRDefault="00B91473" w:rsidP="00B91473">
            <w:pPr>
              <w:jc w:val="both"/>
              <w:rPr>
                <w:color w:val="000000"/>
              </w:rPr>
            </w:pPr>
          </w:p>
          <w:p w14:paraId="5F2CAECD" w14:textId="503AD101" w:rsidR="00576566" w:rsidRDefault="00576566" w:rsidP="00B91473">
            <w:pPr>
              <w:jc w:val="both"/>
              <w:rPr>
                <w:color w:val="000000"/>
              </w:rPr>
            </w:pPr>
          </w:p>
          <w:p w14:paraId="7B70E7BB" w14:textId="3576DF01" w:rsidR="00576566" w:rsidRDefault="00576566" w:rsidP="00B91473">
            <w:pPr>
              <w:jc w:val="both"/>
              <w:rPr>
                <w:color w:val="000000"/>
              </w:rPr>
            </w:pPr>
          </w:p>
          <w:p w14:paraId="2C55FCC3" w14:textId="77777777" w:rsidR="00576566" w:rsidRPr="005A56E3" w:rsidRDefault="00576566" w:rsidP="00B91473">
            <w:pPr>
              <w:jc w:val="both"/>
              <w:rPr>
                <w:color w:val="000000"/>
              </w:rPr>
            </w:pPr>
          </w:p>
          <w:p w14:paraId="6005D194" w14:textId="4B15F258" w:rsidR="00B91473" w:rsidRDefault="00B91473" w:rsidP="00B91473">
            <w:pPr>
              <w:jc w:val="both"/>
              <w:rPr>
                <w:color w:val="000000"/>
              </w:rPr>
            </w:pPr>
            <w:r w:rsidRPr="005A56E3">
              <w:rPr>
                <w:color w:val="000000"/>
              </w:rPr>
              <w:t>2. Демонстрирует навыки организации и проведения международных переговоров</w:t>
            </w:r>
          </w:p>
          <w:p w14:paraId="23FEF8AE" w14:textId="63C195BA" w:rsidR="00B91473" w:rsidRDefault="00B91473" w:rsidP="00B91473">
            <w:pPr>
              <w:jc w:val="both"/>
              <w:rPr>
                <w:color w:val="000000"/>
              </w:rPr>
            </w:pPr>
          </w:p>
          <w:p w14:paraId="1499F071" w14:textId="70A9D9CB" w:rsidR="00576566" w:rsidRDefault="00576566" w:rsidP="00B91473">
            <w:pPr>
              <w:jc w:val="both"/>
              <w:rPr>
                <w:color w:val="000000"/>
              </w:rPr>
            </w:pPr>
          </w:p>
          <w:p w14:paraId="3F152A2C" w14:textId="29FFA357" w:rsidR="00576566" w:rsidRDefault="00576566" w:rsidP="00B91473">
            <w:pPr>
              <w:jc w:val="both"/>
              <w:rPr>
                <w:color w:val="000000"/>
              </w:rPr>
            </w:pPr>
          </w:p>
          <w:p w14:paraId="2622BF69" w14:textId="1DFA9B78" w:rsidR="00DC3D0D" w:rsidRPr="00021C6D" w:rsidRDefault="00B91473" w:rsidP="00B91473">
            <w:pPr>
              <w:rPr>
                <w:rFonts w:eastAsiaTheme="minorHAnsi"/>
              </w:rPr>
            </w:pPr>
            <w:r w:rsidRPr="005A56E3">
              <w:rPr>
                <w:color w:val="000000"/>
              </w:rPr>
              <w:t>3. Демонстрирует способность разрабатывать предложения по реализации управленческих решений с учетом особенностей контрактных условий, участия нескольких партнеров в проекте</w:t>
            </w:r>
            <w:r>
              <w:rPr>
                <w:color w:val="000000"/>
              </w:rPr>
              <w:t xml:space="preserve"> и </w:t>
            </w:r>
            <w:r w:rsidR="00DC3D0D" w:rsidRPr="00021C6D">
              <w:t>товарных рынках</w:t>
            </w:r>
          </w:p>
        </w:tc>
        <w:tc>
          <w:tcPr>
            <w:tcW w:w="4111" w:type="dxa"/>
          </w:tcPr>
          <w:p w14:paraId="1E15EBB9" w14:textId="04F9B4B7" w:rsidR="00DC3D0D" w:rsidRPr="00021C6D" w:rsidRDefault="00DC3D0D" w:rsidP="00380845">
            <w:pPr>
              <w:pStyle w:val="a5"/>
              <w:spacing w:before="0" w:beforeAutospacing="0" w:after="0" w:afterAutospacing="0"/>
              <w:contextualSpacing/>
              <w:jc w:val="both"/>
            </w:pPr>
            <w:r w:rsidRPr="00021C6D">
              <w:rPr>
                <w:b/>
                <w:bCs/>
              </w:rPr>
              <w:t xml:space="preserve">знать </w:t>
            </w:r>
            <w:r w:rsidR="00576566" w:rsidRPr="008E3BA1">
              <w:rPr>
                <w:color w:val="000000"/>
                <w:shd w:val="clear" w:color="auto" w:fill="FFFFFF"/>
              </w:rPr>
              <w:t>основные элементы международных контрактов, правовые нормы, требования к документации</w:t>
            </w:r>
          </w:p>
          <w:p w14:paraId="1F3BE017" w14:textId="4B391235" w:rsidR="00DC3D0D" w:rsidRPr="00021C6D" w:rsidRDefault="00DC3D0D" w:rsidP="00380845">
            <w:pPr>
              <w:pStyle w:val="a5"/>
              <w:spacing w:before="0" w:beforeAutospacing="0" w:after="0" w:afterAutospacing="0"/>
              <w:contextualSpacing/>
              <w:jc w:val="both"/>
            </w:pPr>
            <w:r w:rsidRPr="00021C6D">
              <w:rPr>
                <w:b/>
                <w:bCs/>
              </w:rPr>
              <w:t xml:space="preserve">уметь </w:t>
            </w:r>
            <w:r w:rsidR="00576566" w:rsidRPr="008E3BA1">
              <w:rPr>
                <w:color w:val="000000"/>
                <w:shd w:val="clear" w:color="auto" w:fill="FFFFFF"/>
              </w:rPr>
              <w:t>разрабатывать и оформлять международные коммерческие контракты, учитывая правовые и бизнес-аспекты</w:t>
            </w:r>
            <w:r w:rsidR="00576566" w:rsidRPr="00021C6D">
              <w:t xml:space="preserve"> </w:t>
            </w:r>
            <w:r w:rsidRPr="00021C6D">
              <w:t>экономических явлений и процессов</w:t>
            </w:r>
          </w:p>
          <w:p w14:paraId="571084A2" w14:textId="714695E4" w:rsidR="00DC3D0D" w:rsidRPr="00021C6D" w:rsidRDefault="00DC3D0D" w:rsidP="00380845">
            <w:pPr>
              <w:jc w:val="both"/>
            </w:pPr>
            <w:r w:rsidRPr="00021C6D">
              <w:rPr>
                <w:b/>
              </w:rPr>
              <w:t xml:space="preserve">знать </w:t>
            </w:r>
            <w:r w:rsidR="00576566" w:rsidRPr="008E3BA1">
              <w:rPr>
                <w:color w:val="000000"/>
                <w:shd w:val="clear" w:color="auto" w:fill="FFFFFF"/>
              </w:rPr>
              <w:t>техники ведения переговоров, принципы взаимодействия с партнерами, особенности международных договоренностей</w:t>
            </w:r>
          </w:p>
          <w:p w14:paraId="2FBD101F" w14:textId="03C93917" w:rsidR="00DC3D0D" w:rsidRDefault="00DC3D0D" w:rsidP="00380845">
            <w:pPr>
              <w:ind w:right="-1"/>
              <w:rPr>
                <w:color w:val="000000"/>
                <w:shd w:val="clear" w:color="auto" w:fill="FFFFFF"/>
              </w:rPr>
            </w:pPr>
            <w:r w:rsidRPr="00021C6D">
              <w:rPr>
                <w:b/>
                <w:bCs/>
              </w:rPr>
              <w:t>уметь</w:t>
            </w:r>
            <w:r w:rsidRPr="00021C6D">
              <w:t xml:space="preserve"> </w:t>
            </w:r>
            <w:r w:rsidR="00576566" w:rsidRPr="008E3BA1">
              <w:rPr>
                <w:color w:val="000000"/>
                <w:shd w:val="clear" w:color="auto" w:fill="FFFFFF"/>
              </w:rPr>
              <w:t>планировать и проводить международные переговоры, учитывая культурные и языковые особенности</w:t>
            </w:r>
          </w:p>
          <w:p w14:paraId="07D83D85" w14:textId="7FFADB21" w:rsidR="00DC3D0D" w:rsidRPr="00021C6D" w:rsidRDefault="00DC3D0D" w:rsidP="00380845">
            <w:pPr>
              <w:jc w:val="both"/>
              <w:rPr>
                <w:bCs/>
              </w:rPr>
            </w:pPr>
            <w:r w:rsidRPr="00021C6D">
              <w:rPr>
                <w:b/>
              </w:rPr>
              <w:t xml:space="preserve">знать </w:t>
            </w:r>
            <w:r w:rsidR="00B0676E" w:rsidRPr="008E3BA1">
              <w:rPr>
                <w:color w:val="000000"/>
                <w:shd w:val="clear" w:color="auto" w:fill="FFFFFF"/>
              </w:rPr>
              <w:t>методы принятия управленческих решений, правила работы с несколькими партнерами, основные аспекты товарных рынков</w:t>
            </w:r>
            <w:r w:rsidR="00B0676E" w:rsidRPr="00021C6D">
              <w:rPr>
                <w:b/>
                <w:bCs/>
              </w:rPr>
              <w:t xml:space="preserve"> </w:t>
            </w:r>
            <w:r w:rsidRPr="00021C6D">
              <w:rPr>
                <w:b/>
                <w:bCs/>
              </w:rPr>
              <w:t>уметь</w:t>
            </w:r>
            <w:r w:rsidRPr="00021C6D">
              <w:rPr>
                <w:bCs/>
              </w:rPr>
              <w:t xml:space="preserve"> </w:t>
            </w:r>
            <w:r w:rsidR="00B0676E" w:rsidRPr="008E3BA1">
              <w:rPr>
                <w:color w:val="000000"/>
                <w:shd w:val="clear" w:color="auto" w:fill="FFFFFF"/>
              </w:rPr>
              <w:t>анализировать контрактные условия, разрабатывать управленческие решения с учетом особенностей проекта и рынка</w:t>
            </w:r>
          </w:p>
        </w:tc>
      </w:tr>
    </w:tbl>
    <w:p w14:paraId="3941424C" w14:textId="17991DE7" w:rsidR="00DC3D0D" w:rsidRDefault="00DC3D0D" w:rsidP="00DC3D0D">
      <w:pPr>
        <w:rPr>
          <w:lang w:eastAsia="en-US"/>
        </w:rPr>
      </w:pPr>
    </w:p>
    <w:p w14:paraId="681CD48C" w14:textId="77777777" w:rsidR="00DC3D0D" w:rsidRPr="00DC3D0D" w:rsidRDefault="00DC3D0D" w:rsidP="00DC3D0D">
      <w:pPr>
        <w:rPr>
          <w:lang w:eastAsia="en-US"/>
        </w:rPr>
      </w:pPr>
    </w:p>
    <w:p w14:paraId="167B2970" w14:textId="78334EBD" w:rsidR="00DE287E" w:rsidRPr="00613053" w:rsidRDefault="00DE287E" w:rsidP="00F015E8">
      <w:pPr>
        <w:pStyle w:val="1"/>
        <w:numPr>
          <w:ilvl w:val="0"/>
          <w:numId w:val="9"/>
        </w:numPr>
        <w:tabs>
          <w:tab w:val="left" w:pos="284"/>
        </w:tabs>
        <w:ind w:left="0" w:firstLine="0"/>
        <w:jc w:val="both"/>
        <w:rPr>
          <w:rFonts w:ascii="Times New Roman" w:hAnsi="Times New Roman"/>
          <w:color w:val="auto"/>
          <w:sz w:val="28"/>
          <w:szCs w:val="28"/>
          <w:lang w:val="ru-RU"/>
        </w:rPr>
      </w:pPr>
      <w:bookmarkStart w:id="5" w:name="_Toc167392903"/>
      <w:r w:rsidRPr="00613053">
        <w:rPr>
          <w:rFonts w:ascii="Times New Roman" w:hAnsi="Times New Roman"/>
          <w:color w:val="auto"/>
          <w:sz w:val="28"/>
          <w:szCs w:val="28"/>
          <w:lang w:val="ru-RU"/>
        </w:rPr>
        <w:t>Место дисциплины в структуре образовательной программы</w:t>
      </w:r>
      <w:bookmarkEnd w:id="5"/>
    </w:p>
    <w:p w14:paraId="074C06BF" w14:textId="77777777" w:rsidR="008C47D8" w:rsidRDefault="008C47D8" w:rsidP="008C47D8">
      <w:pPr>
        <w:jc w:val="both"/>
        <w:rPr>
          <w:i/>
          <w:iCs/>
          <w:sz w:val="28"/>
          <w:szCs w:val="28"/>
          <w:lang w:eastAsia="en-US"/>
        </w:rPr>
      </w:pPr>
    </w:p>
    <w:p w14:paraId="5B6B7DDD" w14:textId="0133A726" w:rsidR="008C47D8" w:rsidRPr="005B60B4" w:rsidRDefault="008C47D8" w:rsidP="008C47D8">
      <w:pPr>
        <w:ind w:firstLine="708"/>
        <w:jc w:val="both"/>
        <w:rPr>
          <w:i/>
          <w:iCs/>
          <w:sz w:val="28"/>
          <w:szCs w:val="28"/>
          <w:lang w:eastAsia="en-US"/>
        </w:rPr>
      </w:pPr>
      <w:r w:rsidRPr="005B60B4">
        <w:rPr>
          <w:i/>
          <w:iCs/>
          <w:sz w:val="28"/>
          <w:szCs w:val="28"/>
          <w:lang w:eastAsia="en-US"/>
        </w:rPr>
        <w:t>Для профиля «Международная экономика и право (с частичной реализацией на английском языке)»</w:t>
      </w:r>
      <w:r w:rsidR="005B60B4" w:rsidRPr="005B60B4">
        <w:rPr>
          <w:i/>
          <w:iCs/>
          <w:sz w:val="28"/>
          <w:szCs w:val="28"/>
          <w:lang w:eastAsia="en-US"/>
        </w:rPr>
        <w:t>:</w:t>
      </w:r>
    </w:p>
    <w:p w14:paraId="0DF1788B" w14:textId="77777777" w:rsidR="00B97F8E" w:rsidRPr="005B60B4" w:rsidRDefault="00B97F8E" w:rsidP="00E97613">
      <w:pPr>
        <w:contextualSpacing/>
        <w:jc w:val="both"/>
        <w:rPr>
          <w:sz w:val="28"/>
          <w:szCs w:val="28"/>
        </w:rPr>
      </w:pPr>
    </w:p>
    <w:p w14:paraId="1EB03AC7" w14:textId="5E01FCB6" w:rsidR="002F6421" w:rsidRPr="005B60B4" w:rsidRDefault="002F6421" w:rsidP="002F6421">
      <w:pPr>
        <w:pStyle w:val="Normal1"/>
        <w:ind w:firstLine="540"/>
        <w:jc w:val="both"/>
        <w:rPr>
          <w:bCs/>
          <w:sz w:val="28"/>
          <w:szCs w:val="28"/>
        </w:rPr>
      </w:pPr>
      <w:r w:rsidRPr="005B60B4">
        <w:rPr>
          <w:bCs/>
          <w:sz w:val="28"/>
          <w:szCs w:val="28"/>
        </w:rPr>
        <w:t xml:space="preserve">Дисциплина Практикум «Международные торговые переговоры» (на английском языке) является обязательной дисциплиной </w:t>
      </w:r>
      <w:r w:rsidR="00380845">
        <w:rPr>
          <w:bCs/>
          <w:sz w:val="28"/>
          <w:szCs w:val="28"/>
        </w:rPr>
        <w:t>модуля направленности</w:t>
      </w:r>
      <w:r w:rsidRPr="005B60B4">
        <w:rPr>
          <w:bCs/>
          <w:sz w:val="28"/>
          <w:szCs w:val="28"/>
        </w:rPr>
        <w:t xml:space="preserve"> «Международная экономика и право (с частичной </w:t>
      </w:r>
      <w:r w:rsidRPr="005B60B4">
        <w:rPr>
          <w:bCs/>
          <w:sz w:val="28"/>
          <w:szCs w:val="28"/>
        </w:rPr>
        <w:lastRenderedPageBreak/>
        <w:t xml:space="preserve">реализацией на английском языке)» по направлению подготовки 38.04.01 «Экономика». </w:t>
      </w:r>
    </w:p>
    <w:p w14:paraId="65CF1611" w14:textId="6E39138F" w:rsidR="002F6421" w:rsidRPr="005B60B4" w:rsidRDefault="002F6421" w:rsidP="002F6421">
      <w:pPr>
        <w:pStyle w:val="Normal1"/>
        <w:ind w:firstLine="540"/>
        <w:jc w:val="both"/>
        <w:rPr>
          <w:bCs/>
          <w:sz w:val="28"/>
          <w:szCs w:val="28"/>
        </w:rPr>
      </w:pPr>
      <w:r w:rsidRPr="005B60B4">
        <w:rPr>
          <w:i/>
          <w:iCs/>
          <w:sz w:val="28"/>
          <w:szCs w:val="28"/>
          <w:lang w:eastAsia="en-US"/>
        </w:rPr>
        <w:t xml:space="preserve">Для профиля </w:t>
      </w:r>
      <w:r w:rsidRPr="005B60B4">
        <w:rPr>
          <w:rFonts w:eastAsia="Times New Roman"/>
          <w:i/>
          <w:iCs/>
          <w:sz w:val="28"/>
          <w:szCs w:val="28"/>
          <w:lang w:eastAsia="en-US"/>
        </w:rPr>
        <w:t xml:space="preserve">«Международная экономика и бизнес-инжиниринг </w:t>
      </w:r>
    </w:p>
    <w:p w14:paraId="548E7FBD" w14:textId="591B0D78" w:rsidR="002F6421" w:rsidRPr="005B60B4" w:rsidRDefault="002F6421" w:rsidP="002F6421">
      <w:pPr>
        <w:rPr>
          <w:i/>
          <w:iCs/>
          <w:sz w:val="28"/>
          <w:szCs w:val="28"/>
          <w:lang w:eastAsia="en-US"/>
        </w:rPr>
      </w:pPr>
      <w:r w:rsidRPr="005B60B4">
        <w:rPr>
          <w:i/>
          <w:iCs/>
          <w:sz w:val="28"/>
          <w:szCs w:val="28"/>
          <w:lang w:eastAsia="en-US"/>
        </w:rPr>
        <w:t>(с частичной реализацией на английском языке)»</w:t>
      </w:r>
      <w:r w:rsidR="005B60B4" w:rsidRPr="005B60B4">
        <w:rPr>
          <w:i/>
          <w:iCs/>
          <w:sz w:val="28"/>
          <w:szCs w:val="28"/>
          <w:lang w:eastAsia="en-US"/>
        </w:rPr>
        <w:t>:</w:t>
      </w:r>
    </w:p>
    <w:p w14:paraId="011CA5FD" w14:textId="1447FF81" w:rsidR="002F6421" w:rsidRPr="005B60B4" w:rsidRDefault="002F6421" w:rsidP="002F6421">
      <w:pPr>
        <w:pStyle w:val="Normal1"/>
        <w:ind w:firstLine="540"/>
        <w:jc w:val="both"/>
        <w:rPr>
          <w:bCs/>
          <w:sz w:val="28"/>
          <w:szCs w:val="28"/>
        </w:rPr>
      </w:pPr>
      <w:r w:rsidRPr="005B60B4">
        <w:rPr>
          <w:bCs/>
          <w:sz w:val="28"/>
          <w:szCs w:val="28"/>
        </w:rPr>
        <w:t xml:space="preserve">Дисциплина Практикум «Международные торговые переговоры» (на английском языке) является дисциплиной по выбору модуля дисциплин, углубляющих освоение образовательной программы «Международная экономика и бизнес-инжиниринг (с частичной реализацией на английском языке)» по направлению подготовки 38.04.01 «Экономика». </w:t>
      </w:r>
    </w:p>
    <w:p w14:paraId="56B88D96" w14:textId="77777777" w:rsidR="002F6421" w:rsidRPr="00337189" w:rsidRDefault="002F6421" w:rsidP="00E97613">
      <w:pPr>
        <w:shd w:val="clear" w:color="auto" w:fill="FFFFFF"/>
        <w:ind w:right="5" w:firstLine="709"/>
        <w:jc w:val="both"/>
        <w:rPr>
          <w:sz w:val="28"/>
          <w:szCs w:val="28"/>
        </w:rPr>
      </w:pPr>
    </w:p>
    <w:p w14:paraId="543F9280" w14:textId="77777777" w:rsidR="00E10DAC" w:rsidRPr="00E97613" w:rsidRDefault="00E10DAC" w:rsidP="00E97613">
      <w:pPr>
        <w:shd w:val="clear" w:color="auto" w:fill="FFFFFF"/>
        <w:ind w:right="5" w:firstLine="709"/>
        <w:jc w:val="both"/>
        <w:rPr>
          <w:sz w:val="28"/>
          <w:szCs w:val="28"/>
        </w:rPr>
      </w:pPr>
    </w:p>
    <w:p w14:paraId="1B73D58A" w14:textId="340986A2" w:rsidR="0031152E" w:rsidRDefault="00DE287E" w:rsidP="00F015E8">
      <w:pPr>
        <w:pStyle w:val="1"/>
        <w:numPr>
          <w:ilvl w:val="0"/>
          <w:numId w:val="9"/>
        </w:numPr>
        <w:tabs>
          <w:tab w:val="left" w:pos="993"/>
        </w:tabs>
        <w:ind w:left="567" w:firstLine="142"/>
        <w:jc w:val="both"/>
        <w:rPr>
          <w:rFonts w:ascii="Times New Roman" w:hAnsi="Times New Roman"/>
          <w:color w:val="auto"/>
          <w:sz w:val="28"/>
          <w:szCs w:val="28"/>
          <w:lang w:val="ru-RU"/>
        </w:rPr>
      </w:pPr>
      <w:bookmarkStart w:id="6" w:name="_Toc167392904"/>
      <w:r w:rsidRPr="0031152E">
        <w:rPr>
          <w:rFonts w:ascii="Times New Roman" w:hAnsi="Times New Roman"/>
          <w:color w:val="auto"/>
          <w:sz w:val="28"/>
          <w:szCs w:val="28"/>
          <w:lang w:val="ru-RU"/>
        </w:rPr>
        <w:t>Объем дисциплины</w:t>
      </w:r>
      <w:r w:rsidR="001A710C">
        <w:rPr>
          <w:rFonts w:ascii="Times New Roman" w:hAnsi="Times New Roman"/>
          <w:color w:val="auto"/>
          <w:sz w:val="28"/>
          <w:szCs w:val="28"/>
          <w:lang w:val="ru-RU"/>
        </w:rPr>
        <w:t xml:space="preserve"> </w:t>
      </w:r>
      <w:r w:rsidRPr="0031152E">
        <w:rPr>
          <w:rFonts w:ascii="Times New Roman" w:hAnsi="Times New Roman"/>
          <w:color w:val="auto"/>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4D70565E" w14:textId="53C766C0" w:rsidR="00C306BF" w:rsidRDefault="00C306BF" w:rsidP="00C306BF">
      <w:pPr>
        <w:rPr>
          <w:lang w:eastAsia="en-US"/>
        </w:rPr>
      </w:pPr>
    </w:p>
    <w:p w14:paraId="41822B74" w14:textId="77777777" w:rsidR="005B60B4" w:rsidRPr="005B60B4" w:rsidRDefault="005B60B4" w:rsidP="005B60B4">
      <w:pPr>
        <w:ind w:firstLine="708"/>
        <w:jc w:val="both"/>
        <w:rPr>
          <w:i/>
          <w:iCs/>
          <w:sz w:val="28"/>
          <w:szCs w:val="28"/>
          <w:lang w:eastAsia="en-US"/>
        </w:rPr>
      </w:pPr>
      <w:r w:rsidRPr="005B60B4">
        <w:rPr>
          <w:i/>
          <w:iCs/>
          <w:sz w:val="28"/>
          <w:szCs w:val="28"/>
          <w:lang w:eastAsia="en-US"/>
        </w:rPr>
        <w:t>Для профиля «Международная экономика и право (с частичной реализацией на английском языке)»:</w:t>
      </w:r>
    </w:p>
    <w:p w14:paraId="23BDC02C" w14:textId="1D773C51" w:rsidR="005B60B4" w:rsidRPr="005B60B4" w:rsidRDefault="005B60B4" w:rsidP="005B60B4">
      <w:pPr>
        <w:shd w:val="clear" w:color="auto" w:fill="FFFFFF"/>
        <w:jc w:val="right"/>
        <w:rPr>
          <w:color w:val="000000"/>
          <w:sz w:val="28"/>
          <w:szCs w:val="28"/>
          <w:lang w:eastAsia="zh-CN"/>
        </w:rPr>
      </w:pPr>
      <w:r w:rsidRPr="00B7324D">
        <w:rPr>
          <w:color w:val="000000"/>
          <w:sz w:val="28"/>
          <w:szCs w:val="28"/>
        </w:rPr>
        <w:t>Таблица 3</w:t>
      </w:r>
    </w:p>
    <w:tbl>
      <w:tblPr>
        <w:tblpPr w:leftFromText="180" w:rightFromText="180" w:bottomFromText="160" w:vertAnchor="text" w:horzAnchor="margin" w:tblpY="168"/>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739"/>
        <w:gridCol w:w="3612"/>
      </w:tblGrid>
      <w:tr w:rsidR="00CD55AD" w:rsidRPr="0031152E" w14:paraId="34AFCD42" w14:textId="25913F01" w:rsidTr="00CD55AD">
        <w:trPr>
          <w:trHeight w:hRule="exact" w:val="716"/>
        </w:trPr>
        <w:tc>
          <w:tcPr>
            <w:tcW w:w="5739" w:type="dxa"/>
            <w:shd w:val="clear" w:color="auto" w:fill="FFFFFF"/>
            <w:hideMark/>
          </w:tcPr>
          <w:p w14:paraId="45D3DBEF" w14:textId="77777777" w:rsidR="00CD55AD" w:rsidRPr="0031152E" w:rsidRDefault="00CD55AD" w:rsidP="00CD55AD">
            <w:pPr>
              <w:shd w:val="clear" w:color="auto" w:fill="FFFFFF"/>
              <w:tabs>
                <w:tab w:val="left" w:pos="242"/>
              </w:tabs>
              <w:spacing w:line="320" w:lineRule="exact"/>
              <w:ind w:left="100"/>
              <w:jc w:val="center"/>
            </w:pPr>
            <w:r w:rsidRPr="0031152E">
              <w:rPr>
                <w:b/>
                <w:bCs/>
              </w:rPr>
              <w:t>Вид учебной работы по дисциплине</w:t>
            </w:r>
          </w:p>
        </w:tc>
        <w:tc>
          <w:tcPr>
            <w:tcW w:w="3612" w:type="dxa"/>
            <w:shd w:val="clear" w:color="auto" w:fill="FFFFFF"/>
            <w:hideMark/>
          </w:tcPr>
          <w:p w14:paraId="635A1AF0" w14:textId="77777777" w:rsidR="00CD55AD" w:rsidRDefault="00CD55AD" w:rsidP="00CD55AD">
            <w:pPr>
              <w:shd w:val="clear" w:color="auto" w:fill="FFFFFF"/>
              <w:spacing w:line="320" w:lineRule="exact"/>
              <w:ind w:left="24" w:right="102"/>
              <w:rPr>
                <w:b/>
                <w:bCs/>
              </w:rPr>
            </w:pPr>
            <w:r w:rsidRPr="0031152E">
              <w:rPr>
                <w:b/>
                <w:bCs/>
              </w:rPr>
              <w:t xml:space="preserve">Всего (в з/е и </w:t>
            </w:r>
            <w:r>
              <w:rPr>
                <w:b/>
                <w:bCs/>
              </w:rPr>
              <w:t>ч</w:t>
            </w:r>
            <w:r w:rsidRPr="0031152E">
              <w:rPr>
                <w:b/>
                <w:bCs/>
              </w:rPr>
              <w:t>асах)</w:t>
            </w:r>
            <w:r>
              <w:rPr>
                <w:b/>
                <w:bCs/>
              </w:rPr>
              <w:t xml:space="preserve"> </w:t>
            </w:r>
          </w:p>
          <w:p w14:paraId="6BA940A1" w14:textId="6FE69B96" w:rsidR="00CD55AD" w:rsidRPr="0031152E" w:rsidRDefault="00CD55AD" w:rsidP="00CD55AD">
            <w:pPr>
              <w:shd w:val="clear" w:color="auto" w:fill="FFFFFF"/>
              <w:spacing w:line="320" w:lineRule="exact"/>
              <w:ind w:left="24" w:right="102"/>
              <w:rPr>
                <w:b/>
                <w:bCs/>
              </w:rPr>
            </w:pPr>
            <w:r>
              <w:rPr>
                <w:b/>
                <w:bCs/>
              </w:rPr>
              <w:t>2 модуль</w:t>
            </w:r>
          </w:p>
        </w:tc>
      </w:tr>
      <w:tr w:rsidR="00CD55AD" w:rsidRPr="0031152E" w14:paraId="58B06F94" w14:textId="13B2293C" w:rsidTr="00CD55AD">
        <w:trPr>
          <w:trHeight w:hRule="exact" w:val="429"/>
        </w:trPr>
        <w:tc>
          <w:tcPr>
            <w:tcW w:w="5739" w:type="dxa"/>
            <w:shd w:val="clear" w:color="auto" w:fill="FFFFFF"/>
            <w:hideMark/>
          </w:tcPr>
          <w:p w14:paraId="57622EA6" w14:textId="77777777" w:rsidR="00CD55AD" w:rsidRPr="0031152E" w:rsidRDefault="00CD55AD" w:rsidP="00CD55AD">
            <w:pPr>
              <w:shd w:val="clear" w:color="auto" w:fill="FFFFFF"/>
              <w:tabs>
                <w:tab w:val="left" w:pos="242"/>
              </w:tabs>
              <w:ind w:left="100"/>
              <w:rPr>
                <w:lang w:eastAsia="en-US"/>
              </w:rPr>
            </w:pPr>
            <w:r w:rsidRPr="0031152E">
              <w:rPr>
                <w:b/>
                <w:bCs/>
                <w:lang w:eastAsia="en-US"/>
              </w:rPr>
              <w:t>Общая трудоемкость дисциплины</w:t>
            </w:r>
          </w:p>
        </w:tc>
        <w:tc>
          <w:tcPr>
            <w:tcW w:w="3612" w:type="dxa"/>
            <w:shd w:val="clear" w:color="auto" w:fill="FFFFFF"/>
            <w:hideMark/>
          </w:tcPr>
          <w:p w14:paraId="6CA46FB1" w14:textId="77777777" w:rsidR="00CD55AD" w:rsidRPr="0031152E" w:rsidRDefault="00CD55AD" w:rsidP="00CD55AD">
            <w:pPr>
              <w:ind w:left="24"/>
              <w:rPr>
                <w:rFonts w:eastAsiaTheme="minorHAnsi"/>
                <w:lang w:eastAsia="en-US"/>
              </w:rPr>
            </w:pPr>
            <w:r w:rsidRPr="0031152E">
              <w:rPr>
                <w:lang w:eastAsia="en-US"/>
              </w:rPr>
              <w:t xml:space="preserve">3 </w:t>
            </w:r>
            <w:proofErr w:type="spellStart"/>
            <w:r w:rsidRPr="0031152E">
              <w:rPr>
                <w:lang w:eastAsia="en-US"/>
              </w:rPr>
              <w:t>з.е</w:t>
            </w:r>
            <w:proofErr w:type="spellEnd"/>
            <w:r w:rsidRPr="0031152E">
              <w:rPr>
                <w:lang w:eastAsia="en-US"/>
              </w:rPr>
              <w:t>., 108 час.</w:t>
            </w:r>
          </w:p>
        </w:tc>
      </w:tr>
      <w:tr w:rsidR="004B68D0" w:rsidRPr="0031152E" w14:paraId="4308DB23" w14:textId="43AA4778" w:rsidTr="00CD55AD">
        <w:trPr>
          <w:trHeight w:hRule="exact" w:val="423"/>
        </w:trPr>
        <w:tc>
          <w:tcPr>
            <w:tcW w:w="5739" w:type="dxa"/>
            <w:shd w:val="clear" w:color="auto" w:fill="FFFFFF"/>
            <w:hideMark/>
          </w:tcPr>
          <w:p w14:paraId="03B5732F" w14:textId="77777777" w:rsidR="004B68D0" w:rsidRPr="0031152E" w:rsidRDefault="004B68D0" w:rsidP="004B68D0">
            <w:pPr>
              <w:shd w:val="clear" w:color="auto" w:fill="FFFFFF"/>
              <w:tabs>
                <w:tab w:val="left" w:pos="242"/>
              </w:tabs>
              <w:ind w:left="100"/>
              <w:rPr>
                <w:lang w:eastAsia="en-US"/>
              </w:rPr>
            </w:pPr>
            <w:r w:rsidRPr="0031152E">
              <w:rPr>
                <w:b/>
                <w:bCs/>
                <w:i/>
                <w:iCs/>
                <w:lang w:eastAsia="en-US"/>
              </w:rPr>
              <w:t>Контактная работа - Аудиторные занятия</w:t>
            </w:r>
          </w:p>
        </w:tc>
        <w:tc>
          <w:tcPr>
            <w:tcW w:w="3612" w:type="dxa"/>
            <w:shd w:val="clear" w:color="auto" w:fill="FFFFFF"/>
            <w:hideMark/>
          </w:tcPr>
          <w:p w14:paraId="6310938F" w14:textId="0A7743C5" w:rsidR="004B68D0" w:rsidRPr="0031152E" w:rsidRDefault="004B68D0" w:rsidP="004B68D0">
            <w:pPr>
              <w:shd w:val="clear" w:color="auto" w:fill="FFFFFF"/>
              <w:ind w:left="24"/>
              <w:rPr>
                <w:lang w:eastAsia="en-US"/>
              </w:rPr>
            </w:pPr>
            <w:r>
              <w:t>4</w:t>
            </w:r>
            <w:r w:rsidRPr="00B7324D">
              <w:t>0 ч.</w:t>
            </w:r>
          </w:p>
        </w:tc>
      </w:tr>
      <w:tr w:rsidR="004B68D0" w:rsidRPr="0031152E" w14:paraId="6B1D4EDB" w14:textId="577C05F9" w:rsidTr="00CD55AD">
        <w:trPr>
          <w:trHeight w:hRule="exact" w:val="287"/>
        </w:trPr>
        <w:tc>
          <w:tcPr>
            <w:tcW w:w="5739" w:type="dxa"/>
            <w:shd w:val="clear" w:color="auto" w:fill="FFFFFF"/>
          </w:tcPr>
          <w:p w14:paraId="1F811F9A" w14:textId="283A839A" w:rsidR="004B68D0" w:rsidRPr="004172D4" w:rsidRDefault="004B68D0" w:rsidP="004B68D0">
            <w:pPr>
              <w:shd w:val="clear" w:color="auto" w:fill="FFFFFF"/>
              <w:tabs>
                <w:tab w:val="left" w:pos="242"/>
              </w:tabs>
              <w:ind w:left="100"/>
              <w:rPr>
                <w:i/>
                <w:iCs/>
                <w:lang w:eastAsia="en-US"/>
              </w:rPr>
            </w:pPr>
            <w:r w:rsidRPr="004172D4">
              <w:rPr>
                <w:i/>
                <w:iCs/>
                <w:lang w:eastAsia="en-US"/>
              </w:rPr>
              <w:t>Лекции</w:t>
            </w:r>
          </w:p>
        </w:tc>
        <w:tc>
          <w:tcPr>
            <w:tcW w:w="3612" w:type="dxa"/>
            <w:shd w:val="clear" w:color="auto" w:fill="FFFFFF"/>
          </w:tcPr>
          <w:p w14:paraId="37A62505" w14:textId="7DDEF436" w:rsidR="004B68D0" w:rsidRDefault="004B68D0" w:rsidP="004B68D0">
            <w:pPr>
              <w:shd w:val="clear" w:color="auto" w:fill="FFFFFF"/>
              <w:ind w:left="24"/>
              <w:rPr>
                <w:lang w:eastAsia="en-US"/>
              </w:rPr>
            </w:pPr>
            <w:r>
              <w:t>8</w:t>
            </w:r>
            <w:r w:rsidRPr="00B7324D">
              <w:t xml:space="preserve"> ч.</w:t>
            </w:r>
          </w:p>
        </w:tc>
      </w:tr>
      <w:tr w:rsidR="004B68D0" w:rsidRPr="0031152E" w14:paraId="54AF56DB" w14:textId="692B6974" w:rsidTr="00CD55AD">
        <w:trPr>
          <w:trHeight w:hRule="exact" w:val="267"/>
        </w:trPr>
        <w:tc>
          <w:tcPr>
            <w:tcW w:w="5739" w:type="dxa"/>
            <w:shd w:val="clear" w:color="auto" w:fill="FFFFFF"/>
            <w:hideMark/>
          </w:tcPr>
          <w:p w14:paraId="4374F598" w14:textId="77777777" w:rsidR="004B68D0" w:rsidRPr="004172D4" w:rsidRDefault="004B68D0" w:rsidP="004B68D0">
            <w:pPr>
              <w:shd w:val="clear" w:color="auto" w:fill="FFFFFF"/>
              <w:tabs>
                <w:tab w:val="left" w:pos="242"/>
              </w:tabs>
              <w:ind w:left="100"/>
              <w:rPr>
                <w:lang w:eastAsia="en-US"/>
              </w:rPr>
            </w:pPr>
            <w:r w:rsidRPr="004172D4">
              <w:rPr>
                <w:i/>
                <w:iCs/>
                <w:lang w:eastAsia="en-US"/>
              </w:rPr>
              <w:t>Практические и семинарские занятия</w:t>
            </w:r>
          </w:p>
        </w:tc>
        <w:tc>
          <w:tcPr>
            <w:tcW w:w="3612" w:type="dxa"/>
            <w:shd w:val="clear" w:color="auto" w:fill="FFFFFF"/>
            <w:hideMark/>
          </w:tcPr>
          <w:p w14:paraId="78FE965E" w14:textId="0A0A4026" w:rsidR="004B68D0" w:rsidRPr="0031152E" w:rsidRDefault="004B68D0" w:rsidP="004B68D0">
            <w:pPr>
              <w:shd w:val="clear" w:color="auto" w:fill="FFFFFF"/>
              <w:ind w:left="24"/>
              <w:rPr>
                <w:lang w:eastAsia="en-US"/>
              </w:rPr>
            </w:pPr>
            <w:r w:rsidRPr="00B7324D">
              <w:t>3</w:t>
            </w:r>
            <w:r>
              <w:t>2</w:t>
            </w:r>
            <w:r w:rsidRPr="00B7324D">
              <w:t xml:space="preserve"> ч.</w:t>
            </w:r>
          </w:p>
        </w:tc>
      </w:tr>
      <w:tr w:rsidR="004B68D0" w:rsidRPr="0031152E" w14:paraId="12C4A25B" w14:textId="6A2DFBF9" w:rsidTr="00CD55AD">
        <w:trPr>
          <w:trHeight w:hRule="exact" w:val="437"/>
        </w:trPr>
        <w:tc>
          <w:tcPr>
            <w:tcW w:w="5739" w:type="dxa"/>
            <w:shd w:val="clear" w:color="auto" w:fill="FFFFFF"/>
            <w:hideMark/>
          </w:tcPr>
          <w:p w14:paraId="65A3FE00" w14:textId="77777777" w:rsidR="004B68D0" w:rsidRPr="0031152E" w:rsidRDefault="004B68D0" w:rsidP="004B68D0">
            <w:pPr>
              <w:shd w:val="clear" w:color="auto" w:fill="FFFFFF"/>
              <w:tabs>
                <w:tab w:val="left" w:pos="242"/>
              </w:tabs>
              <w:ind w:left="100"/>
              <w:rPr>
                <w:lang w:eastAsia="en-US"/>
              </w:rPr>
            </w:pPr>
            <w:r w:rsidRPr="0031152E">
              <w:rPr>
                <w:b/>
                <w:bCs/>
                <w:i/>
                <w:iCs/>
                <w:lang w:eastAsia="en-US"/>
              </w:rPr>
              <w:t>Самостоятельная работа</w:t>
            </w:r>
          </w:p>
        </w:tc>
        <w:tc>
          <w:tcPr>
            <w:tcW w:w="3612" w:type="dxa"/>
            <w:shd w:val="clear" w:color="auto" w:fill="FFFFFF"/>
            <w:hideMark/>
          </w:tcPr>
          <w:p w14:paraId="5F543C29" w14:textId="6229E922" w:rsidR="004B68D0" w:rsidRPr="0031152E" w:rsidRDefault="004B68D0" w:rsidP="004B68D0">
            <w:pPr>
              <w:shd w:val="clear" w:color="auto" w:fill="FFFFFF"/>
              <w:ind w:left="24"/>
              <w:rPr>
                <w:lang w:eastAsia="en-US"/>
              </w:rPr>
            </w:pPr>
            <w:r>
              <w:t>68</w:t>
            </w:r>
            <w:r w:rsidRPr="00B7324D">
              <w:t xml:space="preserve"> ч.</w:t>
            </w:r>
          </w:p>
        </w:tc>
      </w:tr>
      <w:tr w:rsidR="004B68D0" w:rsidRPr="0031152E" w14:paraId="703F8EA0" w14:textId="05B6F61C" w:rsidTr="00CD55AD">
        <w:trPr>
          <w:trHeight w:hRule="exact" w:val="427"/>
        </w:trPr>
        <w:tc>
          <w:tcPr>
            <w:tcW w:w="5739" w:type="dxa"/>
            <w:shd w:val="clear" w:color="auto" w:fill="FFFFFF"/>
          </w:tcPr>
          <w:p w14:paraId="1C953F73" w14:textId="77777777" w:rsidR="004B68D0" w:rsidRPr="0031152E" w:rsidRDefault="004B68D0" w:rsidP="004B68D0">
            <w:pPr>
              <w:shd w:val="clear" w:color="auto" w:fill="FFFFFF"/>
              <w:tabs>
                <w:tab w:val="left" w:pos="242"/>
              </w:tabs>
              <w:ind w:left="100"/>
              <w:rPr>
                <w:lang w:eastAsia="en-US"/>
              </w:rPr>
            </w:pPr>
            <w:r w:rsidRPr="0031152E">
              <w:rPr>
                <w:lang w:eastAsia="en-US"/>
              </w:rPr>
              <w:t>Вид текущего контроля</w:t>
            </w:r>
          </w:p>
        </w:tc>
        <w:tc>
          <w:tcPr>
            <w:tcW w:w="3612" w:type="dxa"/>
            <w:shd w:val="clear" w:color="auto" w:fill="FFFFFF"/>
          </w:tcPr>
          <w:p w14:paraId="24AFCFB5" w14:textId="77662DF8" w:rsidR="004B68D0" w:rsidRPr="0031152E" w:rsidRDefault="004B68D0" w:rsidP="004B68D0">
            <w:pPr>
              <w:shd w:val="clear" w:color="auto" w:fill="FFFFFF"/>
              <w:ind w:left="24"/>
              <w:rPr>
                <w:lang w:eastAsia="en-US"/>
              </w:rPr>
            </w:pPr>
            <w:r w:rsidRPr="003719C2">
              <w:rPr>
                <w:bCs/>
              </w:rPr>
              <w:t>Домашнее творческое задание</w:t>
            </w:r>
          </w:p>
        </w:tc>
      </w:tr>
      <w:tr w:rsidR="004B68D0" w:rsidRPr="0031152E" w14:paraId="2763AF46" w14:textId="0DDF4537" w:rsidTr="00CD55AD">
        <w:trPr>
          <w:trHeight w:hRule="exact" w:val="434"/>
        </w:trPr>
        <w:tc>
          <w:tcPr>
            <w:tcW w:w="5739" w:type="dxa"/>
            <w:shd w:val="clear" w:color="auto" w:fill="FFFFFF"/>
          </w:tcPr>
          <w:p w14:paraId="514F77FA" w14:textId="77777777" w:rsidR="004B68D0" w:rsidRPr="0031152E" w:rsidRDefault="004B68D0" w:rsidP="004B68D0">
            <w:pPr>
              <w:shd w:val="clear" w:color="auto" w:fill="FFFFFF"/>
              <w:tabs>
                <w:tab w:val="left" w:pos="242"/>
              </w:tabs>
              <w:ind w:left="100"/>
              <w:rPr>
                <w:lang w:eastAsia="en-US"/>
              </w:rPr>
            </w:pPr>
            <w:r w:rsidRPr="0031152E">
              <w:rPr>
                <w:lang w:eastAsia="en-US"/>
              </w:rPr>
              <w:t>Вид промежуточной аттестации</w:t>
            </w:r>
          </w:p>
        </w:tc>
        <w:tc>
          <w:tcPr>
            <w:tcW w:w="3612" w:type="dxa"/>
            <w:shd w:val="clear" w:color="auto" w:fill="FFFFFF"/>
          </w:tcPr>
          <w:p w14:paraId="70BA825E" w14:textId="2BF4FAEA" w:rsidR="004B68D0" w:rsidRPr="0031152E" w:rsidRDefault="004B68D0" w:rsidP="004B68D0">
            <w:pPr>
              <w:shd w:val="clear" w:color="auto" w:fill="FFFFFF"/>
              <w:ind w:left="24"/>
              <w:rPr>
                <w:lang w:eastAsia="en-US"/>
              </w:rPr>
            </w:pPr>
            <w:r>
              <w:t>Зачет</w:t>
            </w:r>
          </w:p>
        </w:tc>
      </w:tr>
    </w:tbl>
    <w:p w14:paraId="7B506862" w14:textId="490BA7A1" w:rsidR="004172D4" w:rsidRDefault="004172D4" w:rsidP="00420240">
      <w:pPr>
        <w:pStyle w:val="1"/>
        <w:ind w:firstLine="708"/>
        <w:jc w:val="both"/>
        <w:rPr>
          <w:rFonts w:ascii="Times New Roman" w:hAnsi="Times New Roman"/>
          <w:color w:val="auto"/>
          <w:sz w:val="28"/>
          <w:szCs w:val="28"/>
          <w:lang w:val="ru-RU"/>
        </w:rPr>
      </w:pPr>
    </w:p>
    <w:p w14:paraId="5F2AB223" w14:textId="7C90D2AC" w:rsidR="004B68D0" w:rsidRPr="004B68D0" w:rsidRDefault="004B68D0" w:rsidP="004B68D0">
      <w:pPr>
        <w:pStyle w:val="Normal1"/>
        <w:ind w:firstLine="540"/>
        <w:jc w:val="both"/>
        <w:rPr>
          <w:lang w:eastAsia="en-US"/>
        </w:rPr>
      </w:pPr>
      <w:r w:rsidRPr="005B60B4">
        <w:rPr>
          <w:i/>
          <w:iCs/>
          <w:sz w:val="28"/>
          <w:szCs w:val="28"/>
          <w:lang w:eastAsia="en-US"/>
        </w:rPr>
        <w:t xml:space="preserve">Для профиля </w:t>
      </w:r>
      <w:r w:rsidRPr="005B60B4">
        <w:rPr>
          <w:rFonts w:eastAsia="Times New Roman"/>
          <w:i/>
          <w:iCs/>
          <w:sz w:val="28"/>
          <w:szCs w:val="28"/>
          <w:lang w:eastAsia="en-US"/>
        </w:rPr>
        <w:t>«Международная экономика и бизнес-инжиниринг (с частичной реализацией на английском языке)»</w:t>
      </w:r>
      <w:r w:rsidRPr="005B60B4">
        <w:rPr>
          <w:i/>
          <w:iCs/>
          <w:sz w:val="28"/>
          <w:szCs w:val="28"/>
          <w:lang w:eastAsia="en-US"/>
        </w:rPr>
        <w:t>:</w:t>
      </w:r>
    </w:p>
    <w:p w14:paraId="5271CB38" w14:textId="6E4D4553" w:rsidR="004B68D0" w:rsidRPr="005B60B4" w:rsidRDefault="004B68D0" w:rsidP="004B68D0">
      <w:pPr>
        <w:shd w:val="clear" w:color="auto" w:fill="FFFFFF"/>
        <w:jc w:val="right"/>
        <w:rPr>
          <w:color w:val="000000"/>
          <w:sz w:val="28"/>
          <w:szCs w:val="28"/>
          <w:lang w:eastAsia="zh-CN"/>
        </w:rPr>
      </w:pPr>
      <w:r w:rsidRPr="00B7324D">
        <w:rPr>
          <w:color w:val="000000"/>
          <w:sz w:val="28"/>
          <w:szCs w:val="28"/>
        </w:rPr>
        <w:t xml:space="preserve">Таблица </w:t>
      </w:r>
      <w:r>
        <w:rPr>
          <w:color w:val="000000"/>
          <w:sz w:val="28"/>
          <w:szCs w:val="28"/>
        </w:rPr>
        <w:t>4</w:t>
      </w:r>
    </w:p>
    <w:tbl>
      <w:tblPr>
        <w:tblpPr w:leftFromText="180" w:rightFromText="180" w:bottomFromText="160" w:vertAnchor="text" w:horzAnchor="margin" w:tblpY="168"/>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739"/>
        <w:gridCol w:w="3612"/>
      </w:tblGrid>
      <w:tr w:rsidR="004B68D0" w:rsidRPr="0031152E" w14:paraId="6CDC951C" w14:textId="77777777" w:rsidTr="00380845">
        <w:trPr>
          <w:trHeight w:hRule="exact" w:val="716"/>
        </w:trPr>
        <w:tc>
          <w:tcPr>
            <w:tcW w:w="5739" w:type="dxa"/>
            <w:shd w:val="clear" w:color="auto" w:fill="FFFFFF"/>
            <w:hideMark/>
          </w:tcPr>
          <w:p w14:paraId="728E0EDD" w14:textId="77777777" w:rsidR="004B68D0" w:rsidRPr="0031152E" w:rsidRDefault="004B68D0" w:rsidP="00380845">
            <w:pPr>
              <w:shd w:val="clear" w:color="auto" w:fill="FFFFFF"/>
              <w:tabs>
                <w:tab w:val="left" w:pos="242"/>
              </w:tabs>
              <w:spacing w:line="320" w:lineRule="exact"/>
              <w:ind w:left="100"/>
              <w:jc w:val="center"/>
            </w:pPr>
            <w:r w:rsidRPr="0031152E">
              <w:rPr>
                <w:b/>
                <w:bCs/>
              </w:rPr>
              <w:t>Вид учебной работы по дисциплине</w:t>
            </w:r>
          </w:p>
        </w:tc>
        <w:tc>
          <w:tcPr>
            <w:tcW w:w="3612" w:type="dxa"/>
            <w:shd w:val="clear" w:color="auto" w:fill="FFFFFF"/>
            <w:hideMark/>
          </w:tcPr>
          <w:p w14:paraId="4EDD2739" w14:textId="77777777" w:rsidR="004B68D0" w:rsidRDefault="004B68D0" w:rsidP="00380845">
            <w:pPr>
              <w:shd w:val="clear" w:color="auto" w:fill="FFFFFF"/>
              <w:spacing w:line="320" w:lineRule="exact"/>
              <w:ind w:left="24" w:right="102"/>
              <w:rPr>
                <w:b/>
                <w:bCs/>
              </w:rPr>
            </w:pPr>
            <w:r w:rsidRPr="0031152E">
              <w:rPr>
                <w:b/>
                <w:bCs/>
              </w:rPr>
              <w:t xml:space="preserve">Всего (в з/е и </w:t>
            </w:r>
            <w:r>
              <w:rPr>
                <w:b/>
                <w:bCs/>
              </w:rPr>
              <w:t>ч</w:t>
            </w:r>
            <w:r w:rsidRPr="0031152E">
              <w:rPr>
                <w:b/>
                <w:bCs/>
              </w:rPr>
              <w:t>асах)</w:t>
            </w:r>
            <w:r>
              <w:rPr>
                <w:b/>
                <w:bCs/>
              </w:rPr>
              <w:t xml:space="preserve"> </w:t>
            </w:r>
          </w:p>
          <w:p w14:paraId="1536A820" w14:textId="77777777" w:rsidR="004B68D0" w:rsidRPr="0031152E" w:rsidRDefault="004B68D0" w:rsidP="00380845">
            <w:pPr>
              <w:shd w:val="clear" w:color="auto" w:fill="FFFFFF"/>
              <w:spacing w:line="320" w:lineRule="exact"/>
              <w:ind w:left="24" w:right="102"/>
              <w:rPr>
                <w:b/>
                <w:bCs/>
              </w:rPr>
            </w:pPr>
            <w:r>
              <w:rPr>
                <w:b/>
                <w:bCs/>
              </w:rPr>
              <w:t>2 модуль</w:t>
            </w:r>
          </w:p>
        </w:tc>
      </w:tr>
      <w:tr w:rsidR="004B68D0" w:rsidRPr="0031152E" w14:paraId="3B37A4E6" w14:textId="77777777" w:rsidTr="00380845">
        <w:trPr>
          <w:trHeight w:hRule="exact" w:val="429"/>
        </w:trPr>
        <w:tc>
          <w:tcPr>
            <w:tcW w:w="5739" w:type="dxa"/>
            <w:shd w:val="clear" w:color="auto" w:fill="FFFFFF"/>
            <w:hideMark/>
          </w:tcPr>
          <w:p w14:paraId="655149EE" w14:textId="77777777" w:rsidR="004B68D0" w:rsidRPr="0031152E" w:rsidRDefault="004B68D0" w:rsidP="00380845">
            <w:pPr>
              <w:shd w:val="clear" w:color="auto" w:fill="FFFFFF"/>
              <w:tabs>
                <w:tab w:val="left" w:pos="242"/>
              </w:tabs>
              <w:ind w:left="100"/>
              <w:rPr>
                <w:lang w:eastAsia="en-US"/>
              </w:rPr>
            </w:pPr>
            <w:r w:rsidRPr="0031152E">
              <w:rPr>
                <w:b/>
                <w:bCs/>
                <w:lang w:eastAsia="en-US"/>
              </w:rPr>
              <w:t>Общая трудоемкость дисциплины</w:t>
            </w:r>
          </w:p>
        </w:tc>
        <w:tc>
          <w:tcPr>
            <w:tcW w:w="3612" w:type="dxa"/>
            <w:shd w:val="clear" w:color="auto" w:fill="FFFFFF"/>
            <w:hideMark/>
          </w:tcPr>
          <w:p w14:paraId="7A8E2BEA" w14:textId="77777777" w:rsidR="004B68D0" w:rsidRPr="0031152E" w:rsidRDefault="004B68D0" w:rsidP="00380845">
            <w:pPr>
              <w:ind w:left="24"/>
              <w:rPr>
                <w:rFonts w:eastAsiaTheme="minorHAnsi"/>
                <w:lang w:eastAsia="en-US"/>
              </w:rPr>
            </w:pPr>
            <w:r w:rsidRPr="0031152E">
              <w:rPr>
                <w:lang w:eastAsia="en-US"/>
              </w:rPr>
              <w:t xml:space="preserve">3 </w:t>
            </w:r>
            <w:proofErr w:type="spellStart"/>
            <w:r w:rsidRPr="0031152E">
              <w:rPr>
                <w:lang w:eastAsia="en-US"/>
              </w:rPr>
              <w:t>з.е</w:t>
            </w:r>
            <w:proofErr w:type="spellEnd"/>
            <w:r w:rsidRPr="0031152E">
              <w:rPr>
                <w:lang w:eastAsia="en-US"/>
              </w:rPr>
              <w:t>., 108 час.</w:t>
            </w:r>
          </w:p>
        </w:tc>
      </w:tr>
      <w:tr w:rsidR="004B68D0" w:rsidRPr="0031152E" w14:paraId="526C8E09" w14:textId="77777777" w:rsidTr="00380845">
        <w:trPr>
          <w:trHeight w:hRule="exact" w:val="423"/>
        </w:trPr>
        <w:tc>
          <w:tcPr>
            <w:tcW w:w="5739" w:type="dxa"/>
            <w:shd w:val="clear" w:color="auto" w:fill="FFFFFF"/>
            <w:hideMark/>
          </w:tcPr>
          <w:p w14:paraId="60BDCCD1" w14:textId="77777777" w:rsidR="004B68D0" w:rsidRPr="0031152E" w:rsidRDefault="004B68D0" w:rsidP="00380845">
            <w:pPr>
              <w:shd w:val="clear" w:color="auto" w:fill="FFFFFF"/>
              <w:tabs>
                <w:tab w:val="left" w:pos="242"/>
              </w:tabs>
              <w:ind w:left="100"/>
              <w:rPr>
                <w:lang w:eastAsia="en-US"/>
              </w:rPr>
            </w:pPr>
            <w:r w:rsidRPr="0031152E">
              <w:rPr>
                <w:b/>
                <w:bCs/>
                <w:i/>
                <w:iCs/>
                <w:lang w:eastAsia="en-US"/>
              </w:rPr>
              <w:t>Контактная работа - Аудиторные занятия</w:t>
            </w:r>
          </w:p>
        </w:tc>
        <w:tc>
          <w:tcPr>
            <w:tcW w:w="3612" w:type="dxa"/>
            <w:shd w:val="clear" w:color="auto" w:fill="FFFFFF"/>
            <w:hideMark/>
          </w:tcPr>
          <w:p w14:paraId="6C674FC8" w14:textId="136DB215" w:rsidR="004B68D0" w:rsidRPr="0031152E" w:rsidRDefault="008A6E61" w:rsidP="00380845">
            <w:pPr>
              <w:shd w:val="clear" w:color="auto" w:fill="FFFFFF"/>
              <w:ind w:left="24"/>
              <w:rPr>
                <w:lang w:eastAsia="en-US"/>
              </w:rPr>
            </w:pPr>
            <w:r>
              <w:t>3</w:t>
            </w:r>
            <w:r w:rsidR="004B68D0" w:rsidRPr="00B7324D">
              <w:t>0 ч.</w:t>
            </w:r>
          </w:p>
        </w:tc>
      </w:tr>
      <w:tr w:rsidR="004B68D0" w:rsidRPr="0031152E" w14:paraId="1C863017" w14:textId="77777777" w:rsidTr="00380845">
        <w:trPr>
          <w:trHeight w:hRule="exact" w:val="287"/>
        </w:trPr>
        <w:tc>
          <w:tcPr>
            <w:tcW w:w="5739" w:type="dxa"/>
            <w:shd w:val="clear" w:color="auto" w:fill="FFFFFF"/>
          </w:tcPr>
          <w:p w14:paraId="2991DC24" w14:textId="77777777" w:rsidR="004B68D0" w:rsidRPr="004172D4" w:rsidRDefault="004B68D0" w:rsidP="00380845">
            <w:pPr>
              <w:shd w:val="clear" w:color="auto" w:fill="FFFFFF"/>
              <w:tabs>
                <w:tab w:val="left" w:pos="242"/>
              </w:tabs>
              <w:ind w:left="100"/>
              <w:rPr>
                <w:i/>
                <w:iCs/>
                <w:lang w:eastAsia="en-US"/>
              </w:rPr>
            </w:pPr>
            <w:r w:rsidRPr="004172D4">
              <w:rPr>
                <w:i/>
                <w:iCs/>
                <w:lang w:eastAsia="en-US"/>
              </w:rPr>
              <w:t>Лекции</w:t>
            </w:r>
          </w:p>
        </w:tc>
        <w:tc>
          <w:tcPr>
            <w:tcW w:w="3612" w:type="dxa"/>
            <w:shd w:val="clear" w:color="auto" w:fill="FFFFFF"/>
          </w:tcPr>
          <w:p w14:paraId="5BB727FE" w14:textId="6CA7A54D" w:rsidR="004B68D0" w:rsidRDefault="004B68D0" w:rsidP="00380845">
            <w:pPr>
              <w:shd w:val="clear" w:color="auto" w:fill="FFFFFF"/>
              <w:ind w:left="24"/>
              <w:rPr>
                <w:lang w:eastAsia="en-US"/>
              </w:rPr>
            </w:pPr>
            <w:r>
              <w:t>10</w:t>
            </w:r>
            <w:r w:rsidRPr="00B7324D">
              <w:t xml:space="preserve"> ч.</w:t>
            </w:r>
          </w:p>
        </w:tc>
      </w:tr>
      <w:tr w:rsidR="004B68D0" w:rsidRPr="0031152E" w14:paraId="0B82162A" w14:textId="77777777" w:rsidTr="00380845">
        <w:trPr>
          <w:trHeight w:hRule="exact" w:val="267"/>
        </w:trPr>
        <w:tc>
          <w:tcPr>
            <w:tcW w:w="5739" w:type="dxa"/>
            <w:shd w:val="clear" w:color="auto" w:fill="FFFFFF"/>
            <w:hideMark/>
          </w:tcPr>
          <w:p w14:paraId="62EF9CA6" w14:textId="77777777" w:rsidR="004B68D0" w:rsidRPr="004172D4" w:rsidRDefault="004B68D0" w:rsidP="00380845">
            <w:pPr>
              <w:shd w:val="clear" w:color="auto" w:fill="FFFFFF"/>
              <w:tabs>
                <w:tab w:val="left" w:pos="242"/>
              </w:tabs>
              <w:ind w:left="100"/>
              <w:rPr>
                <w:lang w:eastAsia="en-US"/>
              </w:rPr>
            </w:pPr>
            <w:r w:rsidRPr="004172D4">
              <w:rPr>
                <w:i/>
                <w:iCs/>
                <w:lang w:eastAsia="en-US"/>
              </w:rPr>
              <w:t>Практические и семинарские занятия</w:t>
            </w:r>
          </w:p>
        </w:tc>
        <w:tc>
          <w:tcPr>
            <w:tcW w:w="3612" w:type="dxa"/>
            <w:shd w:val="clear" w:color="auto" w:fill="FFFFFF"/>
            <w:hideMark/>
          </w:tcPr>
          <w:p w14:paraId="1D597249" w14:textId="34B6ECBA" w:rsidR="004B68D0" w:rsidRPr="0031152E" w:rsidRDefault="004B68D0" w:rsidP="00380845">
            <w:pPr>
              <w:shd w:val="clear" w:color="auto" w:fill="FFFFFF"/>
              <w:ind w:left="24"/>
              <w:rPr>
                <w:lang w:eastAsia="en-US"/>
              </w:rPr>
            </w:pPr>
            <w:r>
              <w:t>20</w:t>
            </w:r>
            <w:r w:rsidRPr="00B7324D">
              <w:t xml:space="preserve"> ч.</w:t>
            </w:r>
          </w:p>
        </w:tc>
      </w:tr>
      <w:tr w:rsidR="004B68D0" w:rsidRPr="0031152E" w14:paraId="0F51DFAF" w14:textId="77777777" w:rsidTr="00380845">
        <w:trPr>
          <w:trHeight w:hRule="exact" w:val="437"/>
        </w:trPr>
        <w:tc>
          <w:tcPr>
            <w:tcW w:w="5739" w:type="dxa"/>
            <w:shd w:val="clear" w:color="auto" w:fill="FFFFFF"/>
            <w:hideMark/>
          </w:tcPr>
          <w:p w14:paraId="18991337" w14:textId="77777777" w:rsidR="004B68D0" w:rsidRPr="0031152E" w:rsidRDefault="004B68D0" w:rsidP="00380845">
            <w:pPr>
              <w:shd w:val="clear" w:color="auto" w:fill="FFFFFF"/>
              <w:tabs>
                <w:tab w:val="left" w:pos="242"/>
              </w:tabs>
              <w:ind w:left="100"/>
              <w:rPr>
                <w:lang w:eastAsia="en-US"/>
              </w:rPr>
            </w:pPr>
            <w:r w:rsidRPr="0031152E">
              <w:rPr>
                <w:b/>
                <w:bCs/>
                <w:i/>
                <w:iCs/>
                <w:lang w:eastAsia="en-US"/>
              </w:rPr>
              <w:t>Самостоятельная работа</w:t>
            </w:r>
          </w:p>
        </w:tc>
        <w:tc>
          <w:tcPr>
            <w:tcW w:w="3612" w:type="dxa"/>
            <w:shd w:val="clear" w:color="auto" w:fill="FFFFFF"/>
            <w:hideMark/>
          </w:tcPr>
          <w:p w14:paraId="4382E32C" w14:textId="04B8372C" w:rsidR="004B68D0" w:rsidRPr="0031152E" w:rsidRDefault="004B68D0" w:rsidP="00380845">
            <w:pPr>
              <w:shd w:val="clear" w:color="auto" w:fill="FFFFFF"/>
              <w:ind w:left="24"/>
              <w:rPr>
                <w:lang w:eastAsia="en-US"/>
              </w:rPr>
            </w:pPr>
            <w:r>
              <w:t>78</w:t>
            </w:r>
            <w:r w:rsidRPr="00B7324D">
              <w:t xml:space="preserve"> ч.</w:t>
            </w:r>
          </w:p>
        </w:tc>
      </w:tr>
      <w:tr w:rsidR="004B68D0" w:rsidRPr="0031152E" w14:paraId="583666FC" w14:textId="77777777" w:rsidTr="00380845">
        <w:trPr>
          <w:trHeight w:hRule="exact" w:val="427"/>
        </w:trPr>
        <w:tc>
          <w:tcPr>
            <w:tcW w:w="5739" w:type="dxa"/>
            <w:shd w:val="clear" w:color="auto" w:fill="FFFFFF"/>
          </w:tcPr>
          <w:p w14:paraId="52FF081A" w14:textId="77777777" w:rsidR="004B68D0" w:rsidRPr="0031152E" w:rsidRDefault="004B68D0" w:rsidP="00380845">
            <w:pPr>
              <w:shd w:val="clear" w:color="auto" w:fill="FFFFFF"/>
              <w:tabs>
                <w:tab w:val="left" w:pos="242"/>
              </w:tabs>
              <w:ind w:left="100"/>
              <w:rPr>
                <w:lang w:eastAsia="en-US"/>
              </w:rPr>
            </w:pPr>
            <w:r w:rsidRPr="0031152E">
              <w:rPr>
                <w:lang w:eastAsia="en-US"/>
              </w:rPr>
              <w:t>Вид текущего контроля</w:t>
            </w:r>
          </w:p>
        </w:tc>
        <w:tc>
          <w:tcPr>
            <w:tcW w:w="3612" w:type="dxa"/>
            <w:shd w:val="clear" w:color="auto" w:fill="FFFFFF"/>
          </w:tcPr>
          <w:p w14:paraId="1CE6AAE2" w14:textId="695F0006" w:rsidR="004B68D0" w:rsidRPr="0031152E" w:rsidRDefault="004B68D0" w:rsidP="00380845">
            <w:pPr>
              <w:shd w:val="clear" w:color="auto" w:fill="FFFFFF"/>
              <w:ind w:left="24"/>
              <w:rPr>
                <w:lang w:eastAsia="en-US"/>
              </w:rPr>
            </w:pPr>
            <w:r>
              <w:rPr>
                <w:bCs/>
              </w:rPr>
              <w:t>Контрольная работа</w:t>
            </w:r>
          </w:p>
        </w:tc>
      </w:tr>
      <w:tr w:rsidR="004B68D0" w:rsidRPr="0031152E" w14:paraId="29B9A202" w14:textId="77777777" w:rsidTr="00380845">
        <w:trPr>
          <w:trHeight w:hRule="exact" w:val="434"/>
        </w:trPr>
        <w:tc>
          <w:tcPr>
            <w:tcW w:w="5739" w:type="dxa"/>
            <w:shd w:val="clear" w:color="auto" w:fill="FFFFFF"/>
          </w:tcPr>
          <w:p w14:paraId="3A19A4F1" w14:textId="77777777" w:rsidR="004B68D0" w:rsidRPr="0031152E" w:rsidRDefault="004B68D0" w:rsidP="00380845">
            <w:pPr>
              <w:shd w:val="clear" w:color="auto" w:fill="FFFFFF"/>
              <w:tabs>
                <w:tab w:val="left" w:pos="242"/>
              </w:tabs>
              <w:ind w:left="100"/>
              <w:rPr>
                <w:lang w:eastAsia="en-US"/>
              </w:rPr>
            </w:pPr>
            <w:r w:rsidRPr="0031152E">
              <w:rPr>
                <w:lang w:eastAsia="en-US"/>
              </w:rPr>
              <w:t>Вид промежуточной аттестации</w:t>
            </w:r>
          </w:p>
        </w:tc>
        <w:tc>
          <w:tcPr>
            <w:tcW w:w="3612" w:type="dxa"/>
            <w:shd w:val="clear" w:color="auto" w:fill="FFFFFF"/>
          </w:tcPr>
          <w:p w14:paraId="04D991C3" w14:textId="77777777" w:rsidR="004B68D0" w:rsidRPr="0031152E" w:rsidRDefault="004B68D0" w:rsidP="00380845">
            <w:pPr>
              <w:shd w:val="clear" w:color="auto" w:fill="FFFFFF"/>
              <w:ind w:left="24"/>
              <w:rPr>
                <w:lang w:eastAsia="en-US"/>
              </w:rPr>
            </w:pPr>
            <w:r>
              <w:t>Зачет</w:t>
            </w:r>
          </w:p>
        </w:tc>
      </w:tr>
    </w:tbl>
    <w:p w14:paraId="5188FB18" w14:textId="77777777" w:rsidR="004B68D0" w:rsidRDefault="004B68D0" w:rsidP="004B68D0">
      <w:pPr>
        <w:pStyle w:val="1"/>
        <w:ind w:firstLine="708"/>
        <w:jc w:val="both"/>
        <w:rPr>
          <w:rFonts w:ascii="Times New Roman" w:hAnsi="Times New Roman"/>
          <w:color w:val="auto"/>
          <w:sz w:val="28"/>
          <w:szCs w:val="28"/>
          <w:lang w:val="ru-RU"/>
        </w:rPr>
      </w:pPr>
    </w:p>
    <w:p w14:paraId="36235E99" w14:textId="77777777" w:rsidR="005B60B4" w:rsidRPr="005B60B4" w:rsidRDefault="005B60B4" w:rsidP="005B60B4">
      <w:pPr>
        <w:rPr>
          <w:lang w:eastAsia="en-US"/>
        </w:rPr>
      </w:pPr>
    </w:p>
    <w:p w14:paraId="19F1B252" w14:textId="549CEAA4" w:rsidR="00EF54E9" w:rsidRPr="00CF69CD" w:rsidRDefault="008C0512" w:rsidP="00D263B1">
      <w:pPr>
        <w:pStyle w:val="1"/>
        <w:jc w:val="both"/>
        <w:rPr>
          <w:rFonts w:ascii="Times New Roman" w:hAnsi="Times New Roman"/>
          <w:b w:val="0"/>
          <w:color w:val="auto"/>
          <w:lang w:val="ru-RU"/>
        </w:rPr>
      </w:pPr>
      <w:bookmarkStart w:id="7" w:name="_Toc167392905"/>
      <w:r w:rsidRPr="00CF69CD">
        <w:rPr>
          <w:rFonts w:ascii="Times New Roman" w:hAnsi="Times New Roman"/>
          <w:color w:val="auto"/>
          <w:sz w:val="28"/>
          <w:szCs w:val="28"/>
          <w:lang w:val="ru-RU"/>
        </w:rPr>
        <w:t>5</w:t>
      </w:r>
      <w:r w:rsidR="00DE287E" w:rsidRPr="00CF69CD">
        <w:rPr>
          <w:rFonts w:ascii="Times New Roman" w:hAnsi="Times New Roman"/>
          <w:color w:val="auto"/>
          <w:sz w:val="28"/>
          <w:szCs w:val="28"/>
          <w:lang w:val="ru-RU"/>
        </w:rPr>
        <w:t>.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7"/>
    </w:p>
    <w:p w14:paraId="6852B0DA" w14:textId="77777777" w:rsidR="008C0512" w:rsidRPr="00CF69CD" w:rsidRDefault="008C0512" w:rsidP="008C0512">
      <w:pPr>
        <w:rPr>
          <w:lang w:eastAsia="en-US"/>
        </w:rPr>
      </w:pPr>
    </w:p>
    <w:p w14:paraId="07280746" w14:textId="6EEEE254" w:rsidR="00CF69CD" w:rsidRDefault="00DE287E" w:rsidP="004318CB">
      <w:pPr>
        <w:pStyle w:val="1"/>
        <w:spacing w:line="276" w:lineRule="auto"/>
        <w:ind w:firstLine="708"/>
        <w:jc w:val="both"/>
        <w:rPr>
          <w:rFonts w:ascii="Times New Roman" w:hAnsi="Times New Roman"/>
          <w:color w:val="auto"/>
          <w:sz w:val="28"/>
          <w:szCs w:val="28"/>
          <w:lang w:val="ru-RU"/>
        </w:rPr>
      </w:pPr>
      <w:bookmarkStart w:id="8" w:name="_Toc167392906"/>
      <w:r w:rsidRPr="00CF69CD">
        <w:rPr>
          <w:rFonts w:ascii="Times New Roman" w:hAnsi="Times New Roman"/>
          <w:color w:val="auto"/>
          <w:sz w:val="28"/>
          <w:szCs w:val="28"/>
          <w:lang w:val="ru-RU"/>
        </w:rPr>
        <w:t>5.1. Содержание дисциплины</w:t>
      </w:r>
      <w:bookmarkEnd w:id="8"/>
    </w:p>
    <w:p w14:paraId="7A669659" w14:textId="77777777" w:rsidR="00D77AF4" w:rsidRPr="00E30A93" w:rsidRDefault="00D77AF4" w:rsidP="00D77AF4">
      <w:pPr>
        <w:ind w:firstLine="709"/>
        <w:jc w:val="both"/>
        <w:rPr>
          <w:b/>
          <w:bCs/>
          <w:color w:val="000000"/>
          <w:sz w:val="28"/>
          <w:szCs w:val="28"/>
        </w:rPr>
      </w:pPr>
      <w:r w:rsidRPr="00E30A93">
        <w:rPr>
          <w:b/>
          <w:bCs/>
          <w:color w:val="000000"/>
          <w:sz w:val="28"/>
          <w:szCs w:val="28"/>
          <w:shd w:val="clear" w:color="auto" w:fill="FFFFFF"/>
        </w:rPr>
        <w:t xml:space="preserve">Тема 1. </w:t>
      </w:r>
      <w:r w:rsidRPr="00EF0CBC">
        <w:rPr>
          <w:b/>
          <w:bCs/>
          <w:color w:val="000000"/>
          <w:sz w:val="28"/>
          <w:szCs w:val="28"/>
          <w:shd w:val="clear" w:color="auto" w:fill="FFFFFF"/>
        </w:rPr>
        <w:t>Основы международных торговых переговоров</w:t>
      </w:r>
      <w:r>
        <w:rPr>
          <w:b/>
          <w:bCs/>
          <w:color w:val="000000"/>
          <w:sz w:val="28"/>
          <w:szCs w:val="28"/>
          <w:shd w:val="clear" w:color="auto" w:fill="FFFFFF"/>
        </w:rPr>
        <w:t>.</w:t>
      </w:r>
    </w:p>
    <w:p w14:paraId="4CA2CBB1" w14:textId="77777777" w:rsidR="00D77AF4" w:rsidRPr="00E30A93" w:rsidRDefault="00D77AF4" w:rsidP="00D77A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709"/>
        <w:jc w:val="both"/>
        <w:rPr>
          <w:color w:val="000000"/>
          <w:sz w:val="28"/>
          <w:szCs w:val="28"/>
          <w:shd w:val="clear" w:color="auto" w:fill="FFFFFF"/>
        </w:rPr>
      </w:pPr>
      <w:r w:rsidRPr="00EF0CBC">
        <w:rPr>
          <w:color w:val="000000"/>
          <w:sz w:val="28"/>
          <w:szCs w:val="28"/>
          <w:shd w:val="clear" w:color="auto" w:fill="FFFFFF"/>
        </w:rPr>
        <w:t>Понятие и значение международных торговых переговоров.</w:t>
      </w:r>
      <w:r w:rsidRPr="00E30A93">
        <w:rPr>
          <w:color w:val="000000"/>
          <w:sz w:val="28"/>
          <w:szCs w:val="28"/>
          <w:shd w:val="clear" w:color="auto" w:fill="FFFFFF"/>
        </w:rPr>
        <w:t xml:space="preserve"> </w:t>
      </w:r>
      <w:r w:rsidRPr="00EF0CBC">
        <w:rPr>
          <w:color w:val="000000"/>
          <w:sz w:val="28"/>
          <w:szCs w:val="28"/>
          <w:shd w:val="clear" w:color="auto" w:fill="FFFFFF"/>
        </w:rPr>
        <w:t>Основные принципы и цели международных торговых переговоров.</w:t>
      </w:r>
      <w:r w:rsidRPr="00E30A93">
        <w:rPr>
          <w:color w:val="000000"/>
          <w:sz w:val="28"/>
          <w:szCs w:val="28"/>
          <w:shd w:val="clear" w:color="auto" w:fill="FFFFFF"/>
        </w:rPr>
        <w:t xml:space="preserve"> </w:t>
      </w:r>
      <w:r w:rsidRPr="00EF0CBC">
        <w:rPr>
          <w:color w:val="000000"/>
          <w:sz w:val="28"/>
          <w:szCs w:val="28"/>
          <w:shd w:val="clear" w:color="auto" w:fill="FFFFFF"/>
        </w:rPr>
        <w:t>Роль международных торговых переговоров в современном мировом экономическом контексте.</w:t>
      </w:r>
      <w:r w:rsidRPr="00E30A93">
        <w:rPr>
          <w:color w:val="000000"/>
          <w:sz w:val="28"/>
          <w:szCs w:val="28"/>
          <w:shd w:val="clear" w:color="auto" w:fill="FFFFFF"/>
        </w:rPr>
        <w:t xml:space="preserve"> </w:t>
      </w:r>
      <w:r w:rsidRPr="00E30A93">
        <w:rPr>
          <w:color w:val="000000"/>
          <w:sz w:val="28"/>
          <w:szCs w:val="28"/>
        </w:rPr>
        <w:t>Теории переговорного процесса. Эволюция теоретических подходов к переговорам и их технологии в отечественной и зарубежной науке и практике. Соотношение теории и практики в переговорном процессе. Формы переговоров. Новые тенденции ведения международных торговых переговоров.</w:t>
      </w:r>
    </w:p>
    <w:p w14:paraId="1C6D2CC7" w14:textId="77777777" w:rsidR="00D77AF4" w:rsidRPr="00E30A93" w:rsidRDefault="00D77AF4" w:rsidP="00D77AF4">
      <w:pPr>
        <w:pStyle w:val="Default"/>
        <w:ind w:firstLine="709"/>
        <w:jc w:val="both"/>
        <w:rPr>
          <w:b/>
          <w:bCs/>
          <w:sz w:val="28"/>
          <w:szCs w:val="28"/>
        </w:rPr>
      </w:pPr>
    </w:p>
    <w:p w14:paraId="235BA237" w14:textId="77777777" w:rsidR="00D77AF4" w:rsidRPr="00E30A93" w:rsidRDefault="00D77AF4" w:rsidP="00D77A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709"/>
        <w:jc w:val="both"/>
        <w:rPr>
          <w:b/>
          <w:bCs/>
          <w:color w:val="000000"/>
          <w:sz w:val="28"/>
          <w:szCs w:val="28"/>
        </w:rPr>
      </w:pPr>
      <w:r w:rsidRPr="00E30A93">
        <w:rPr>
          <w:b/>
          <w:bCs/>
          <w:color w:val="000000"/>
          <w:sz w:val="28"/>
          <w:szCs w:val="28"/>
        </w:rPr>
        <w:t>Тема 2. Организация и подготовка международных торговых переговоров</w:t>
      </w:r>
      <w:r>
        <w:rPr>
          <w:b/>
          <w:bCs/>
          <w:color w:val="000000"/>
          <w:sz w:val="28"/>
          <w:szCs w:val="28"/>
        </w:rPr>
        <w:t>.</w:t>
      </w:r>
    </w:p>
    <w:p w14:paraId="0D6ADC3E" w14:textId="77777777" w:rsidR="00D77AF4" w:rsidRPr="00E30A93" w:rsidRDefault="00D77AF4" w:rsidP="00D77AF4">
      <w:pPr>
        <w:ind w:firstLine="709"/>
        <w:jc w:val="both"/>
        <w:rPr>
          <w:b/>
          <w:bCs/>
          <w:sz w:val="28"/>
          <w:szCs w:val="28"/>
        </w:rPr>
      </w:pPr>
      <w:r w:rsidRPr="001D45CC">
        <w:rPr>
          <w:color w:val="000000"/>
          <w:sz w:val="28"/>
          <w:szCs w:val="28"/>
          <w:shd w:val="clear" w:color="auto" w:fill="FFFFFF"/>
        </w:rPr>
        <w:t>Определение стратегии и тактики ведения международных торговых переговоров.</w:t>
      </w:r>
      <w:r w:rsidRPr="00E30A93">
        <w:rPr>
          <w:color w:val="000000"/>
          <w:sz w:val="28"/>
          <w:szCs w:val="28"/>
        </w:rPr>
        <w:t xml:space="preserve"> </w:t>
      </w:r>
      <w:r w:rsidRPr="001D45CC">
        <w:rPr>
          <w:color w:val="000000"/>
          <w:sz w:val="28"/>
          <w:szCs w:val="28"/>
          <w:shd w:val="clear" w:color="auto" w:fill="FFFFFF"/>
        </w:rPr>
        <w:t>Планирование и организация процесса подготовки к переговорам.</w:t>
      </w:r>
      <w:r w:rsidRPr="00E30A93">
        <w:rPr>
          <w:color w:val="000000"/>
          <w:sz w:val="28"/>
          <w:szCs w:val="28"/>
          <w:shd w:val="clear" w:color="auto" w:fill="FFFFFF"/>
        </w:rPr>
        <w:t xml:space="preserve"> </w:t>
      </w:r>
      <w:r w:rsidRPr="00E30A93">
        <w:rPr>
          <w:color w:val="000000"/>
          <w:sz w:val="28"/>
          <w:szCs w:val="28"/>
        </w:rPr>
        <w:t>Задачи и особенности подготовки к переговорам. Определение переговорной</w:t>
      </w:r>
      <w:r>
        <w:rPr>
          <w:color w:val="000000"/>
          <w:sz w:val="28"/>
          <w:szCs w:val="28"/>
        </w:rPr>
        <w:t xml:space="preserve"> </w:t>
      </w:r>
      <w:r w:rsidRPr="00E30A93">
        <w:rPr>
          <w:color w:val="000000"/>
          <w:sz w:val="28"/>
          <w:szCs w:val="28"/>
        </w:rPr>
        <w:t>концепции. Информационное обеспечение переговоров. Состав делегаций и</w:t>
      </w:r>
      <w:r>
        <w:rPr>
          <w:color w:val="000000"/>
          <w:sz w:val="28"/>
          <w:szCs w:val="28"/>
        </w:rPr>
        <w:t xml:space="preserve"> </w:t>
      </w:r>
      <w:r w:rsidRPr="00E30A93">
        <w:rPr>
          <w:color w:val="000000"/>
          <w:sz w:val="28"/>
          <w:szCs w:val="28"/>
        </w:rPr>
        <w:t xml:space="preserve">уровень участников. </w:t>
      </w:r>
      <w:r w:rsidRPr="001D45CC">
        <w:rPr>
          <w:color w:val="000000"/>
          <w:sz w:val="28"/>
          <w:szCs w:val="28"/>
          <w:shd w:val="clear" w:color="auto" w:fill="FFFFFF"/>
        </w:rPr>
        <w:t>Анализ рынка и конкурентов перед началом переговоров.</w:t>
      </w:r>
      <w:r w:rsidRPr="00E30A93">
        <w:rPr>
          <w:color w:val="000000"/>
          <w:sz w:val="28"/>
          <w:szCs w:val="28"/>
          <w:shd w:val="clear" w:color="auto" w:fill="FFFFFF"/>
        </w:rPr>
        <w:t xml:space="preserve"> </w:t>
      </w:r>
      <w:r w:rsidRPr="00E30A93">
        <w:rPr>
          <w:color w:val="000000"/>
          <w:sz w:val="28"/>
          <w:szCs w:val="28"/>
        </w:rPr>
        <w:t>Переговорный механизм. Разработка возможных альтернатив переговорного соглашения. Психологические аспекты переговорного процесса. Значение и важность личности переговорщика. Методы психологического воздействия на партнеров в ходе переговоров. Качества эффективного переговорщика.</w:t>
      </w:r>
    </w:p>
    <w:p w14:paraId="578FFC35" w14:textId="77777777" w:rsidR="00D77AF4" w:rsidRPr="00E30A93" w:rsidRDefault="00D77AF4" w:rsidP="00D77AF4">
      <w:pPr>
        <w:pStyle w:val="Default"/>
        <w:jc w:val="both"/>
        <w:rPr>
          <w:b/>
          <w:bCs/>
          <w:sz w:val="28"/>
          <w:szCs w:val="28"/>
        </w:rPr>
      </w:pPr>
    </w:p>
    <w:p w14:paraId="49CB543F" w14:textId="77777777" w:rsidR="00D77AF4" w:rsidRPr="00E30A93" w:rsidRDefault="00D77AF4" w:rsidP="00D77A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709"/>
        <w:jc w:val="both"/>
        <w:rPr>
          <w:color w:val="000000"/>
          <w:sz w:val="28"/>
          <w:szCs w:val="28"/>
        </w:rPr>
      </w:pPr>
      <w:r w:rsidRPr="00E30A93">
        <w:rPr>
          <w:b/>
          <w:bCs/>
          <w:color w:val="000000"/>
          <w:sz w:val="28"/>
          <w:szCs w:val="28"/>
        </w:rPr>
        <w:t>Тема 3. Практические аспекты проведения международных торговых переговоров</w:t>
      </w:r>
      <w:r>
        <w:rPr>
          <w:b/>
          <w:bCs/>
          <w:color w:val="000000"/>
          <w:sz w:val="28"/>
          <w:szCs w:val="28"/>
        </w:rPr>
        <w:t>.</w:t>
      </w:r>
    </w:p>
    <w:p w14:paraId="186BCA4F" w14:textId="77777777" w:rsidR="00D77AF4" w:rsidRPr="00E30A93" w:rsidRDefault="00D77AF4" w:rsidP="00D77A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709"/>
        <w:jc w:val="both"/>
        <w:rPr>
          <w:sz w:val="28"/>
          <w:szCs w:val="28"/>
        </w:rPr>
      </w:pPr>
      <w:r w:rsidRPr="00E30A93">
        <w:rPr>
          <w:color w:val="000000"/>
          <w:sz w:val="28"/>
          <w:szCs w:val="28"/>
          <w:shd w:val="clear" w:color="auto" w:fill="FFFFFF"/>
        </w:rPr>
        <w:t>Особенности з</w:t>
      </w:r>
      <w:r w:rsidRPr="00043231">
        <w:rPr>
          <w:color w:val="000000"/>
          <w:sz w:val="28"/>
          <w:szCs w:val="28"/>
          <w:shd w:val="clear" w:color="auto" w:fill="FFFFFF"/>
        </w:rPr>
        <w:t>аключение и оформление международных договоров.</w:t>
      </w:r>
      <w:r w:rsidRPr="00E30A93">
        <w:rPr>
          <w:color w:val="000000"/>
          <w:sz w:val="28"/>
          <w:szCs w:val="28"/>
          <w:shd w:val="clear" w:color="auto" w:fill="FFFFFF"/>
        </w:rPr>
        <w:t xml:space="preserve"> </w:t>
      </w:r>
      <w:r w:rsidRPr="00043231">
        <w:rPr>
          <w:color w:val="000000"/>
          <w:sz w:val="28"/>
          <w:szCs w:val="28"/>
          <w:shd w:val="clear" w:color="auto" w:fill="FFFFFF"/>
        </w:rPr>
        <w:t xml:space="preserve">Управление </w:t>
      </w:r>
      <w:r w:rsidRPr="00E30A93">
        <w:rPr>
          <w:color w:val="000000"/>
          <w:sz w:val="28"/>
          <w:szCs w:val="28"/>
          <w:shd w:val="clear" w:color="auto" w:fill="FFFFFF"/>
        </w:rPr>
        <w:t xml:space="preserve">и прогнозирование возможных </w:t>
      </w:r>
      <w:r w:rsidRPr="00043231">
        <w:rPr>
          <w:color w:val="000000"/>
          <w:sz w:val="28"/>
          <w:szCs w:val="28"/>
          <w:shd w:val="clear" w:color="auto" w:fill="FFFFFF"/>
        </w:rPr>
        <w:t>риск</w:t>
      </w:r>
      <w:r w:rsidRPr="00E30A93">
        <w:rPr>
          <w:color w:val="000000"/>
          <w:sz w:val="28"/>
          <w:szCs w:val="28"/>
          <w:shd w:val="clear" w:color="auto" w:fill="FFFFFF"/>
        </w:rPr>
        <w:t xml:space="preserve">ов </w:t>
      </w:r>
      <w:r w:rsidRPr="00043231">
        <w:rPr>
          <w:color w:val="000000"/>
          <w:sz w:val="28"/>
          <w:szCs w:val="28"/>
          <w:shd w:val="clear" w:color="auto" w:fill="FFFFFF"/>
        </w:rPr>
        <w:t>в международной торговле.</w:t>
      </w:r>
      <w:r w:rsidRPr="00E30A93">
        <w:rPr>
          <w:color w:val="000000"/>
          <w:sz w:val="28"/>
          <w:szCs w:val="28"/>
        </w:rPr>
        <w:t xml:space="preserve"> Этапы ведения переговоров. Особенности уточнения позиций и дискуссионный этап.</w:t>
      </w:r>
      <w:r>
        <w:rPr>
          <w:color w:val="000000"/>
          <w:sz w:val="28"/>
          <w:szCs w:val="28"/>
        </w:rPr>
        <w:t xml:space="preserve"> </w:t>
      </w:r>
      <w:r w:rsidRPr="00E30A93">
        <w:rPr>
          <w:color w:val="000000"/>
          <w:sz w:val="28"/>
          <w:szCs w:val="28"/>
        </w:rPr>
        <w:t>Тактика аргументирования, методы и приемы переговоров, их</w:t>
      </w:r>
      <w:r>
        <w:rPr>
          <w:color w:val="000000"/>
          <w:sz w:val="28"/>
          <w:szCs w:val="28"/>
        </w:rPr>
        <w:t xml:space="preserve"> </w:t>
      </w:r>
      <w:r w:rsidRPr="00E30A93">
        <w:rPr>
          <w:color w:val="000000"/>
          <w:sz w:val="28"/>
          <w:szCs w:val="28"/>
        </w:rPr>
        <w:t>характеристика и специфика. Использование временного фактора.</w:t>
      </w:r>
      <w:r>
        <w:rPr>
          <w:color w:val="000000"/>
          <w:sz w:val="28"/>
          <w:szCs w:val="28"/>
        </w:rPr>
        <w:t xml:space="preserve"> </w:t>
      </w:r>
      <w:r w:rsidRPr="00E30A93">
        <w:rPr>
          <w:color w:val="000000"/>
          <w:sz w:val="28"/>
          <w:szCs w:val="28"/>
        </w:rPr>
        <w:t>Понятие силы в международных переговорах, характер силы позиций сторон.</w:t>
      </w:r>
      <w:r>
        <w:rPr>
          <w:color w:val="000000"/>
          <w:sz w:val="28"/>
          <w:szCs w:val="28"/>
        </w:rPr>
        <w:t xml:space="preserve"> </w:t>
      </w:r>
      <w:r w:rsidRPr="00E30A93">
        <w:rPr>
          <w:color w:val="000000"/>
          <w:sz w:val="28"/>
          <w:szCs w:val="28"/>
        </w:rPr>
        <w:t>Типичные ошибки. Инструменты эффективных переговоров. Итоговый этап</w:t>
      </w:r>
      <w:r>
        <w:rPr>
          <w:color w:val="000000"/>
          <w:sz w:val="28"/>
          <w:szCs w:val="28"/>
        </w:rPr>
        <w:t xml:space="preserve"> </w:t>
      </w:r>
      <w:r w:rsidRPr="00E30A93">
        <w:rPr>
          <w:color w:val="000000"/>
          <w:sz w:val="28"/>
          <w:szCs w:val="28"/>
        </w:rPr>
        <w:t>переговоров.</w:t>
      </w:r>
      <w:r w:rsidRPr="00E30A93">
        <w:rPr>
          <w:sz w:val="28"/>
          <w:szCs w:val="28"/>
        </w:rPr>
        <w:t xml:space="preserve"> </w:t>
      </w:r>
      <w:r w:rsidRPr="00043231">
        <w:rPr>
          <w:color w:val="000000"/>
          <w:sz w:val="28"/>
          <w:szCs w:val="28"/>
          <w:shd w:val="clear" w:color="auto" w:fill="FFFFFF"/>
        </w:rPr>
        <w:t>Оценка эффективности проведенных переговоров.</w:t>
      </w:r>
    </w:p>
    <w:p w14:paraId="7A3CEEDF" w14:textId="77777777" w:rsidR="00D77AF4" w:rsidRPr="00E30A93" w:rsidRDefault="00D77AF4" w:rsidP="00D77AF4">
      <w:pPr>
        <w:pStyle w:val="Default"/>
        <w:ind w:firstLine="709"/>
        <w:jc w:val="both"/>
        <w:rPr>
          <w:sz w:val="28"/>
          <w:szCs w:val="28"/>
        </w:rPr>
      </w:pPr>
    </w:p>
    <w:p w14:paraId="0EA4C75E" w14:textId="77777777" w:rsidR="00D77AF4" w:rsidRPr="00E30A93" w:rsidRDefault="00D77AF4" w:rsidP="00D77A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709"/>
        <w:jc w:val="both"/>
        <w:rPr>
          <w:b/>
          <w:bCs/>
          <w:color w:val="000000"/>
          <w:sz w:val="28"/>
          <w:szCs w:val="28"/>
        </w:rPr>
      </w:pPr>
      <w:r w:rsidRPr="0058782E">
        <w:rPr>
          <w:b/>
          <w:bCs/>
          <w:sz w:val="28"/>
          <w:szCs w:val="28"/>
        </w:rPr>
        <w:t xml:space="preserve">Тема </w:t>
      </w:r>
      <w:r w:rsidRPr="00E30A93">
        <w:rPr>
          <w:b/>
          <w:bCs/>
          <w:sz w:val="28"/>
          <w:szCs w:val="28"/>
        </w:rPr>
        <w:t>4</w:t>
      </w:r>
      <w:r w:rsidRPr="0058782E">
        <w:rPr>
          <w:b/>
          <w:bCs/>
          <w:sz w:val="28"/>
          <w:szCs w:val="28"/>
        </w:rPr>
        <w:t xml:space="preserve">. </w:t>
      </w:r>
      <w:r w:rsidRPr="00E30A93">
        <w:rPr>
          <w:b/>
          <w:bCs/>
          <w:sz w:val="28"/>
          <w:szCs w:val="28"/>
        </w:rPr>
        <w:t>П</w:t>
      </w:r>
      <w:r w:rsidRPr="0058782E">
        <w:rPr>
          <w:b/>
          <w:bCs/>
          <w:sz w:val="28"/>
          <w:szCs w:val="28"/>
        </w:rPr>
        <w:t xml:space="preserve">сихология делового общения </w:t>
      </w:r>
      <w:r w:rsidRPr="00E30A93">
        <w:rPr>
          <w:b/>
          <w:bCs/>
          <w:sz w:val="28"/>
          <w:szCs w:val="28"/>
        </w:rPr>
        <w:t xml:space="preserve">и особенности </w:t>
      </w:r>
      <w:r w:rsidRPr="00E30A93">
        <w:rPr>
          <w:b/>
          <w:bCs/>
          <w:color w:val="000000"/>
          <w:sz w:val="28"/>
          <w:szCs w:val="28"/>
        </w:rPr>
        <w:t>манипулятивного воздействия в ходе переговорного процесса</w:t>
      </w:r>
    </w:p>
    <w:p w14:paraId="6281196B" w14:textId="77777777" w:rsidR="00D77AF4" w:rsidRPr="00E30A93" w:rsidRDefault="00D77AF4" w:rsidP="00D77AF4">
      <w:pPr>
        <w:ind w:firstLine="709"/>
        <w:jc w:val="both"/>
        <w:rPr>
          <w:b/>
          <w:sz w:val="28"/>
          <w:szCs w:val="28"/>
        </w:rPr>
      </w:pPr>
      <w:r w:rsidRPr="0058782E">
        <w:rPr>
          <w:sz w:val="28"/>
          <w:szCs w:val="28"/>
        </w:rPr>
        <w:lastRenderedPageBreak/>
        <w:t>Модели и стили переговоров. Цели и позиции. Особенности полемики в переговорном процессе. Ведущие факторы переговорного процесса. Контакт с партнером. Приемы удержания внимания партнера.</w:t>
      </w:r>
      <w:r w:rsidRPr="00E30A93">
        <w:rPr>
          <w:sz w:val="28"/>
          <w:szCs w:val="28"/>
        </w:rPr>
        <w:t xml:space="preserve"> </w:t>
      </w:r>
      <w:r w:rsidRPr="00E30A93">
        <w:rPr>
          <w:color w:val="000000"/>
          <w:sz w:val="28"/>
          <w:szCs w:val="28"/>
        </w:rPr>
        <w:t>Причины и стратегии манипуляции. Принципы скрытой манипуляции. Манипулятивные технологии в переговорном процессе и противодействие манипулятивному воздействию.</w:t>
      </w:r>
      <w:r w:rsidRPr="00E30A93">
        <w:rPr>
          <w:sz w:val="28"/>
          <w:szCs w:val="28"/>
        </w:rPr>
        <w:t xml:space="preserve"> </w:t>
      </w:r>
      <w:r w:rsidRPr="00E30A93">
        <w:rPr>
          <w:color w:val="000000"/>
          <w:sz w:val="28"/>
          <w:szCs w:val="28"/>
        </w:rPr>
        <w:t>Тактические приемы двойственного характера</w:t>
      </w:r>
      <w:r w:rsidRPr="00E30A93">
        <w:rPr>
          <w:sz w:val="28"/>
          <w:szCs w:val="28"/>
        </w:rPr>
        <w:t xml:space="preserve">. </w:t>
      </w:r>
      <w:r w:rsidRPr="00043231">
        <w:rPr>
          <w:color w:val="000000"/>
          <w:sz w:val="28"/>
          <w:szCs w:val="28"/>
        </w:rPr>
        <w:br/>
      </w:r>
    </w:p>
    <w:p w14:paraId="0DB90786" w14:textId="77777777" w:rsidR="00D77AF4" w:rsidRPr="00E30A93" w:rsidRDefault="00D77AF4" w:rsidP="00D77AF4">
      <w:pPr>
        <w:pStyle w:val="3"/>
        <w:spacing w:before="0"/>
        <w:ind w:firstLine="709"/>
        <w:jc w:val="both"/>
        <w:rPr>
          <w:rFonts w:ascii="Times New Roman" w:hAnsi="Times New Roman" w:cs="Times New Roman"/>
          <w:b/>
          <w:color w:val="auto"/>
          <w:sz w:val="28"/>
          <w:szCs w:val="28"/>
        </w:rPr>
      </w:pPr>
      <w:bookmarkStart w:id="9" w:name="_Toc167392907"/>
      <w:r w:rsidRPr="00E30A93">
        <w:rPr>
          <w:rFonts w:ascii="Times New Roman" w:hAnsi="Times New Roman" w:cs="Times New Roman"/>
          <w:b/>
          <w:color w:val="auto"/>
          <w:sz w:val="28"/>
          <w:szCs w:val="28"/>
        </w:rPr>
        <w:t>Тема 5. Стили и национальные особенности ведения международных торговых переговоров</w:t>
      </w:r>
      <w:r>
        <w:rPr>
          <w:rFonts w:ascii="Times New Roman" w:hAnsi="Times New Roman" w:cs="Times New Roman"/>
          <w:b/>
          <w:color w:val="auto"/>
          <w:sz w:val="28"/>
          <w:szCs w:val="28"/>
        </w:rPr>
        <w:t>.</w:t>
      </w:r>
      <w:bookmarkEnd w:id="9"/>
    </w:p>
    <w:p w14:paraId="0E625781" w14:textId="77777777" w:rsidR="00D77AF4" w:rsidRPr="00E30A93" w:rsidRDefault="00D77AF4" w:rsidP="00D77AF4">
      <w:pPr>
        <w:ind w:firstLine="709"/>
        <w:jc w:val="both"/>
        <w:rPr>
          <w:sz w:val="28"/>
          <w:szCs w:val="28"/>
        </w:rPr>
      </w:pPr>
      <w:r w:rsidRPr="00E30A93">
        <w:rPr>
          <w:sz w:val="28"/>
          <w:szCs w:val="28"/>
        </w:rPr>
        <w:t xml:space="preserve">Влияние культурных традиций и особенностей стран пребывания на процесс внешнеторговых переговоров. Российский стиль проведения внешнеторговых переговоров. Американский стиль. Английский стиль. Французский стиль. Немецкий стиль. Итальянский стиль. Испанский стиль. Шведский стиль. Китайский стиль. Арабский стиль. Латиноамериканский стиль. Японский стиль. Стиль ведения переговоров представителями развивающихся стран. </w:t>
      </w:r>
    </w:p>
    <w:p w14:paraId="6DC3AFB3" w14:textId="77777777" w:rsidR="00D77AF4" w:rsidRPr="00E30A93" w:rsidRDefault="00D77AF4" w:rsidP="00D77AF4">
      <w:pPr>
        <w:ind w:firstLine="709"/>
        <w:jc w:val="both"/>
        <w:rPr>
          <w:sz w:val="28"/>
          <w:szCs w:val="28"/>
        </w:rPr>
      </w:pPr>
    </w:p>
    <w:p w14:paraId="07385CF1" w14:textId="77777777" w:rsidR="00D77AF4" w:rsidRPr="00E30A93" w:rsidRDefault="00D77AF4" w:rsidP="00D77AF4">
      <w:pPr>
        <w:ind w:firstLine="709"/>
        <w:jc w:val="both"/>
        <w:rPr>
          <w:b/>
          <w:bCs/>
          <w:color w:val="000000"/>
          <w:sz w:val="28"/>
          <w:szCs w:val="28"/>
        </w:rPr>
      </w:pPr>
      <w:r w:rsidRPr="00043231">
        <w:rPr>
          <w:b/>
          <w:bCs/>
          <w:color w:val="000000"/>
          <w:sz w:val="28"/>
          <w:szCs w:val="28"/>
          <w:shd w:val="clear" w:color="auto" w:fill="FFFFFF"/>
        </w:rPr>
        <w:t xml:space="preserve">Тема </w:t>
      </w:r>
      <w:r w:rsidRPr="00E30A93">
        <w:rPr>
          <w:b/>
          <w:bCs/>
          <w:color w:val="000000"/>
          <w:sz w:val="28"/>
          <w:szCs w:val="28"/>
          <w:shd w:val="clear" w:color="auto" w:fill="FFFFFF"/>
        </w:rPr>
        <w:t>6.</w:t>
      </w:r>
      <w:r w:rsidRPr="00043231">
        <w:rPr>
          <w:b/>
          <w:bCs/>
          <w:color w:val="000000"/>
          <w:sz w:val="28"/>
          <w:szCs w:val="28"/>
          <w:shd w:val="clear" w:color="auto" w:fill="FFFFFF"/>
        </w:rPr>
        <w:t xml:space="preserve"> </w:t>
      </w:r>
      <w:r w:rsidRPr="00E30A93">
        <w:rPr>
          <w:b/>
          <w:bCs/>
          <w:color w:val="000000"/>
          <w:sz w:val="28"/>
          <w:szCs w:val="28"/>
          <w:shd w:val="clear" w:color="auto" w:fill="FFFFFF"/>
        </w:rPr>
        <w:t xml:space="preserve">Особенности и пути разрешения </w:t>
      </w:r>
      <w:r w:rsidRPr="00043231">
        <w:rPr>
          <w:b/>
          <w:bCs/>
          <w:color w:val="000000"/>
          <w:sz w:val="28"/>
          <w:szCs w:val="28"/>
          <w:shd w:val="clear" w:color="auto" w:fill="FFFFFF"/>
        </w:rPr>
        <w:t>конфликтов в</w:t>
      </w:r>
      <w:r>
        <w:rPr>
          <w:b/>
          <w:bCs/>
          <w:color w:val="000000"/>
          <w:sz w:val="28"/>
          <w:szCs w:val="28"/>
          <w:shd w:val="clear" w:color="auto" w:fill="FFFFFF"/>
        </w:rPr>
        <w:t xml:space="preserve"> м</w:t>
      </w:r>
      <w:r w:rsidRPr="00043231">
        <w:rPr>
          <w:b/>
          <w:bCs/>
          <w:color w:val="000000"/>
          <w:sz w:val="28"/>
          <w:szCs w:val="28"/>
          <w:shd w:val="clear" w:color="auto" w:fill="FFFFFF"/>
        </w:rPr>
        <w:t>еждународных торговых переговорах</w:t>
      </w:r>
      <w:r w:rsidRPr="00E30A93">
        <w:rPr>
          <w:b/>
          <w:bCs/>
          <w:color w:val="000000"/>
          <w:sz w:val="28"/>
          <w:szCs w:val="28"/>
          <w:shd w:val="clear" w:color="auto" w:fill="FFFFFF"/>
        </w:rPr>
        <w:t>.</w:t>
      </w:r>
    </w:p>
    <w:p w14:paraId="18524738" w14:textId="77777777" w:rsidR="00D77AF4" w:rsidRPr="00E30A93" w:rsidRDefault="00D77AF4" w:rsidP="00D77AF4">
      <w:pPr>
        <w:ind w:firstLine="709"/>
        <w:jc w:val="both"/>
        <w:rPr>
          <w:sz w:val="28"/>
          <w:szCs w:val="28"/>
        </w:rPr>
      </w:pPr>
      <w:r w:rsidRPr="00043231">
        <w:rPr>
          <w:color w:val="000000"/>
          <w:sz w:val="28"/>
          <w:szCs w:val="28"/>
          <w:shd w:val="clear" w:color="auto" w:fill="FFFFFF"/>
        </w:rPr>
        <w:t>Понятие конфликта в контексте международных торговых переговоров.</w:t>
      </w:r>
      <w:r w:rsidRPr="00E30A93">
        <w:rPr>
          <w:color w:val="000000"/>
          <w:sz w:val="28"/>
          <w:szCs w:val="28"/>
        </w:rPr>
        <w:t xml:space="preserve"> </w:t>
      </w:r>
      <w:r w:rsidRPr="00043231">
        <w:rPr>
          <w:color w:val="000000"/>
          <w:sz w:val="28"/>
          <w:szCs w:val="28"/>
          <w:shd w:val="clear" w:color="auto" w:fill="FFFFFF"/>
        </w:rPr>
        <w:t>Методы предотвращения и разрешения конфликтов в процессе переговоров.</w:t>
      </w:r>
      <w:r w:rsidRPr="00E30A93">
        <w:rPr>
          <w:color w:val="000000"/>
          <w:sz w:val="28"/>
          <w:szCs w:val="28"/>
        </w:rPr>
        <w:t xml:space="preserve"> </w:t>
      </w:r>
      <w:r w:rsidRPr="00043231">
        <w:rPr>
          <w:color w:val="000000"/>
          <w:sz w:val="28"/>
          <w:szCs w:val="28"/>
          <w:shd w:val="clear" w:color="auto" w:fill="FFFFFF"/>
        </w:rPr>
        <w:t>Роль посредника и арбитра в разрешении конфликтов.</w:t>
      </w:r>
      <w:r w:rsidRPr="00E30A93">
        <w:rPr>
          <w:color w:val="000000"/>
          <w:sz w:val="28"/>
          <w:szCs w:val="28"/>
          <w:shd w:val="clear" w:color="auto" w:fill="FFFFFF"/>
        </w:rPr>
        <w:t xml:space="preserve"> </w:t>
      </w:r>
      <w:r w:rsidRPr="00E30A93">
        <w:rPr>
          <w:sz w:val="28"/>
          <w:szCs w:val="28"/>
        </w:rPr>
        <w:t xml:space="preserve">Основные типы конфликтов: межгрупповые, межличностные, институциональные и др. Психологические и социальные факторы возникновения конфликтов. Структура конфликта и основные участники конфликта. Соотношение сил участников конфликта. Формы и методы борьбы конфликтующих сторон. Основные этапы развития конфликта. Противоречия и различия между интересами и целями сторон конфликта. Методы снижения конфликтности в поведении конфликтующих сторон. Пути предупреждения повторения конфликтов. </w:t>
      </w:r>
    </w:p>
    <w:p w14:paraId="2782F5A1" w14:textId="77777777" w:rsidR="00D77AF4" w:rsidRPr="00E30A93" w:rsidRDefault="00D77AF4" w:rsidP="00D77AF4">
      <w:pPr>
        <w:ind w:firstLine="709"/>
        <w:jc w:val="both"/>
        <w:rPr>
          <w:sz w:val="28"/>
          <w:szCs w:val="28"/>
        </w:rPr>
      </w:pPr>
    </w:p>
    <w:p w14:paraId="5D6DA82D" w14:textId="77777777" w:rsidR="00F97389" w:rsidRPr="00F97389" w:rsidRDefault="00F97389" w:rsidP="00F97389">
      <w:pPr>
        <w:rPr>
          <w:lang w:eastAsia="en-US"/>
        </w:rPr>
      </w:pPr>
    </w:p>
    <w:p w14:paraId="5BD807C0" w14:textId="77777777" w:rsidR="00F97389" w:rsidRPr="00110161" w:rsidRDefault="00F97389" w:rsidP="00110161">
      <w:pPr>
        <w:ind w:firstLine="709"/>
        <w:jc w:val="both"/>
        <w:rPr>
          <w:sz w:val="28"/>
        </w:rPr>
      </w:pPr>
      <w:bookmarkStart w:id="10" w:name="_Toc3995504"/>
      <w:bookmarkStart w:id="11" w:name="_Toc85635990"/>
    </w:p>
    <w:p w14:paraId="423D012A" w14:textId="707A5E05" w:rsidR="00CF69CD" w:rsidRDefault="00CF69CD" w:rsidP="00F015E8">
      <w:pPr>
        <w:pStyle w:val="1"/>
        <w:numPr>
          <w:ilvl w:val="1"/>
          <w:numId w:val="3"/>
        </w:numPr>
        <w:spacing w:line="276" w:lineRule="auto"/>
        <w:rPr>
          <w:rFonts w:ascii="Times New Roman" w:hAnsi="Times New Roman"/>
          <w:color w:val="auto"/>
          <w:sz w:val="28"/>
          <w:szCs w:val="28"/>
          <w:lang w:val="ru-RU"/>
        </w:rPr>
      </w:pPr>
      <w:bookmarkStart w:id="12" w:name="_Toc167392908"/>
      <w:r w:rsidRPr="00CF69CD">
        <w:rPr>
          <w:rFonts w:ascii="Times New Roman" w:hAnsi="Times New Roman"/>
          <w:color w:val="auto"/>
          <w:sz w:val="28"/>
          <w:szCs w:val="28"/>
          <w:lang w:val="ru-RU"/>
        </w:rPr>
        <w:t>Учебно-</w:t>
      </w:r>
      <w:r w:rsidR="00DE287E" w:rsidRPr="00CF69CD">
        <w:rPr>
          <w:rFonts w:ascii="Times New Roman" w:hAnsi="Times New Roman"/>
          <w:color w:val="auto"/>
          <w:sz w:val="28"/>
          <w:szCs w:val="28"/>
          <w:lang w:val="ru-RU"/>
        </w:rPr>
        <w:t>тематический план</w:t>
      </w:r>
      <w:bookmarkEnd w:id="10"/>
      <w:bookmarkEnd w:id="11"/>
      <w:bookmarkEnd w:id="12"/>
    </w:p>
    <w:p w14:paraId="469D6EC3" w14:textId="77777777" w:rsidR="00B910FE" w:rsidRDefault="00B910FE" w:rsidP="00B910FE">
      <w:pPr>
        <w:jc w:val="both"/>
        <w:rPr>
          <w:i/>
          <w:iCs/>
          <w:sz w:val="28"/>
          <w:szCs w:val="28"/>
          <w:lang w:eastAsia="en-US"/>
        </w:rPr>
      </w:pPr>
    </w:p>
    <w:p w14:paraId="58436396" w14:textId="0C6CD7BF" w:rsidR="00B910FE" w:rsidRPr="00B910FE" w:rsidRDefault="00B910FE" w:rsidP="00B910FE">
      <w:pPr>
        <w:jc w:val="both"/>
        <w:rPr>
          <w:i/>
          <w:iCs/>
          <w:sz w:val="28"/>
          <w:szCs w:val="28"/>
          <w:lang w:eastAsia="en-US"/>
        </w:rPr>
      </w:pPr>
      <w:r w:rsidRPr="00B910FE">
        <w:rPr>
          <w:i/>
          <w:iCs/>
          <w:sz w:val="28"/>
          <w:szCs w:val="28"/>
          <w:lang w:eastAsia="en-US"/>
        </w:rPr>
        <w:t>Для профиля «Международная экономика и право (с частичной реализацией на английском языке)»:</w:t>
      </w:r>
    </w:p>
    <w:p w14:paraId="2175DF6D" w14:textId="75BBEF14" w:rsidR="00B910FE" w:rsidRDefault="00B910FE" w:rsidP="00B910FE">
      <w:pPr>
        <w:rPr>
          <w:lang w:eastAsia="en-US"/>
        </w:rPr>
      </w:pPr>
    </w:p>
    <w:p w14:paraId="44EF19FD" w14:textId="77777777" w:rsidR="00B910FE" w:rsidRDefault="00B910FE" w:rsidP="00B910FE">
      <w:pPr>
        <w:jc w:val="right"/>
        <w:rPr>
          <w:sz w:val="28"/>
          <w:szCs w:val="28"/>
          <w:lang w:eastAsia="en-US"/>
        </w:rPr>
      </w:pPr>
    </w:p>
    <w:p w14:paraId="4FB9038D" w14:textId="11FD7E9D" w:rsidR="00B910FE" w:rsidRPr="00B7324D" w:rsidRDefault="00B910FE" w:rsidP="00B910FE">
      <w:pPr>
        <w:jc w:val="right"/>
        <w:rPr>
          <w:sz w:val="28"/>
          <w:szCs w:val="28"/>
          <w:lang w:eastAsia="en-US"/>
        </w:rPr>
      </w:pPr>
      <w:r w:rsidRPr="00B7324D">
        <w:rPr>
          <w:sz w:val="28"/>
          <w:szCs w:val="28"/>
          <w:lang w:eastAsia="en-US"/>
        </w:rPr>
        <w:t>Таблица 5</w:t>
      </w:r>
    </w:p>
    <w:p w14:paraId="45CFCB5A" w14:textId="77777777" w:rsidR="00B910FE" w:rsidRPr="00B910FE" w:rsidRDefault="00B910FE" w:rsidP="00B910FE">
      <w:pPr>
        <w:rPr>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067"/>
        <w:gridCol w:w="718"/>
        <w:gridCol w:w="974"/>
        <w:gridCol w:w="845"/>
        <w:gridCol w:w="869"/>
        <w:gridCol w:w="1026"/>
        <w:gridCol w:w="2305"/>
      </w:tblGrid>
      <w:tr w:rsidR="00EC377F" w:rsidRPr="005F0EFB" w14:paraId="171BFAE5" w14:textId="77777777" w:rsidTr="00B910FE">
        <w:trPr>
          <w:trHeight w:val="381"/>
          <w:jc w:val="center"/>
        </w:trPr>
        <w:tc>
          <w:tcPr>
            <w:tcW w:w="541" w:type="dxa"/>
            <w:vMerge w:val="restart"/>
            <w:shd w:val="clear" w:color="auto" w:fill="auto"/>
            <w:vAlign w:val="center"/>
          </w:tcPr>
          <w:p w14:paraId="54E83EDB" w14:textId="77777777" w:rsidR="00EC377F" w:rsidRPr="005F0EFB" w:rsidRDefault="00EC377F" w:rsidP="001D16E1">
            <w:pPr>
              <w:tabs>
                <w:tab w:val="right" w:pos="851"/>
              </w:tabs>
              <w:jc w:val="center"/>
            </w:pPr>
            <w:r w:rsidRPr="005F0EFB">
              <w:t>№</w:t>
            </w:r>
          </w:p>
          <w:p w14:paraId="6CC035E4" w14:textId="77777777" w:rsidR="00EC377F" w:rsidRPr="005F0EFB" w:rsidRDefault="00EC377F" w:rsidP="001D16E1">
            <w:pPr>
              <w:tabs>
                <w:tab w:val="right" w:pos="851"/>
              </w:tabs>
              <w:jc w:val="center"/>
            </w:pPr>
            <w:r w:rsidRPr="005F0EFB">
              <w:t>п/п</w:t>
            </w:r>
          </w:p>
        </w:tc>
        <w:tc>
          <w:tcPr>
            <w:tcW w:w="2067" w:type="dxa"/>
            <w:vMerge w:val="restart"/>
            <w:shd w:val="clear" w:color="auto" w:fill="auto"/>
            <w:vAlign w:val="center"/>
          </w:tcPr>
          <w:p w14:paraId="24E05FF8" w14:textId="77777777" w:rsidR="00EC377F" w:rsidRPr="005F0EFB" w:rsidRDefault="00EC377F" w:rsidP="001D16E1">
            <w:pPr>
              <w:tabs>
                <w:tab w:val="right" w:pos="851"/>
              </w:tabs>
              <w:jc w:val="center"/>
            </w:pPr>
            <w:r w:rsidRPr="005F0EFB">
              <w:rPr>
                <w:b/>
              </w:rPr>
              <w:t>Наименование тем (разделов) дисциплины</w:t>
            </w:r>
          </w:p>
        </w:tc>
        <w:tc>
          <w:tcPr>
            <w:tcW w:w="4432" w:type="dxa"/>
            <w:gridSpan w:val="5"/>
          </w:tcPr>
          <w:p w14:paraId="4ECE758D" w14:textId="7B36C9E3" w:rsidR="00EC377F" w:rsidRPr="005F0EFB" w:rsidRDefault="00EC377F" w:rsidP="001D16E1">
            <w:pPr>
              <w:tabs>
                <w:tab w:val="right" w:pos="851"/>
              </w:tabs>
              <w:jc w:val="center"/>
              <w:rPr>
                <w:b/>
              </w:rPr>
            </w:pPr>
            <w:r w:rsidRPr="005F0EFB">
              <w:rPr>
                <w:b/>
              </w:rPr>
              <w:t>Трудоемкость в часах</w:t>
            </w:r>
          </w:p>
        </w:tc>
        <w:tc>
          <w:tcPr>
            <w:tcW w:w="2305" w:type="dxa"/>
            <w:vMerge w:val="restart"/>
            <w:shd w:val="clear" w:color="auto" w:fill="auto"/>
            <w:vAlign w:val="center"/>
          </w:tcPr>
          <w:p w14:paraId="61806E7F" w14:textId="77777777" w:rsidR="00EC377F" w:rsidRPr="00DD4623" w:rsidRDefault="00EC377F" w:rsidP="001D16E1">
            <w:pPr>
              <w:tabs>
                <w:tab w:val="right" w:pos="851"/>
              </w:tabs>
              <w:jc w:val="center"/>
              <w:rPr>
                <w:b/>
                <w:lang w:val="en-US"/>
              </w:rPr>
            </w:pPr>
            <w:r w:rsidRPr="005F0EFB">
              <w:rPr>
                <w:b/>
              </w:rPr>
              <w:t>Формы текущего контроля успеваемости</w:t>
            </w:r>
          </w:p>
        </w:tc>
      </w:tr>
      <w:tr w:rsidR="000D7397" w:rsidRPr="005F0EFB" w14:paraId="7D0248A4" w14:textId="77777777" w:rsidTr="00B910FE">
        <w:trPr>
          <w:cantSplit/>
          <w:trHeight w:val="382"/>
          <w:jc w:val="center"/>
        </w:trPr>
        <w:tc>
          <w:tcPr>
            <w:tcW w:w="541" w:type="dxa"/>
            <w:vMerge/>
            <w:shd w:val="clear" w:color="auto" w:fill="auto"/>
          </w:tcPr>
          <w:p w14:paraId="6FE7CAB1" w14:textId="77777777" w:rsidR="00EC377F" w:rsidRPr="005F0EFB" w:rsidRDefault="00EC377F" w:rsidP="001D16E1">
            <w:pPr>
              <w:tabs>
                <w:tab w:val="right" w:pos="851"/>
              </w:tabs>
            </w:pPr>
          </w:p>
        </w:tc>
        <w:tc>
          <w:tcPr>
            <w:tcW w:w="2067" w:type="dxa"/>
            <w:vMerge/>
            <w:shd w:val="clear" w:color="auto" w:fill="auto"/>
          </w:tcPr>
          <w:p w14:paraId="2A57E50F" w14:textId="77777777" w:rsidR="00EC377F" w:rsidRPr="005F0EFB" w:rsidRDefault="00EC377F" w:rsidP="001D16E1">
            <w:pPr>
              <w:tabs>
                <w:tab w:val="right" w:pos="851"/>
              </w:tabs>
            </w:pPr>
          </w:p>
        </w:tc>
        <w:tc>
          <w:tcPr>
            <w:tcW w:w="718" w:type="dxa"/>
            <w:vMerge w:val="restart"/>
            <w:shd w:val="clear" w:color="auto" w:fill="auto"/>
          </w:tcPr>
          <w:p w14:paraId="08FB3490" w14:textId="6FDCF810" w:rsidR="00EC377F" w:rsidRPr="005F0EFB" w:rsidRDefault="00EC377F" w:rsidP="001D16E1">
            <w:pPr>
              <w:tabs>
                <w:tab w:val="right" w:pos="851"/>
              </w:tabs>
            </w:pPr>
            <w:r w:rsidRPr="00A72EA6">
              <w:rPr>
                <w:b/>
                <w:bCs/>
                <w:color w:val="000000"/>
                <w:sz w:val="20"/>
                <w:szCs w:val="20"/>
              </w:rPr>
              <w:t>Всего</w:t>
            </w:r>
          </w:p>
        </w:tc>
        <w:tc>
          <w:tcPr>
            <w:tcW w:w="2688" w:type="dxa"/>
            <w:gridSpan w:val="3"/>
            <w:shd w:val="clear" w:color="auto" w:fill="auto"/>
            <w:vAlign w:val="center"/>
          </w:tcPr>
          <w:p w14:paraId="5C6C8EAF" w14:textId="70687858" w:rsidR="00EC377F" w:rsidRDefault="00EC377F" w:rsidP="00EC377F">
            <w:pPr>
              <w:tabs>
                <w:tab w:val="right" w:pos="851"/>
              </w:tabs>
              <w:jc w:val="center"/>
            </w:pPr>
            <w:r w:rsidRPr="00A72EA6">
              <w:rPr>
                <w:b/>
                <w:bCs/>
                <w:color w:val="000000"/>
                <w:sz w:val="20"/>
                <w:szCs w:val="20"/>
              </w:rPr>
              <w:t>Аудиторная работа</w:t>
            </w:r>
          </w:p>
        </w:tc>
        <w:tc>
          <w:tcPr>
            <w:tcW w:w="1026" w:type="dxa"/>
            <w:vMerge w:val="restart"/>
            <w:shd w:val="clear" w:color="auto" w:fill="auto"/>
            <w:vAlign w:val="center"/>
          </w:tcPr>
          <w:p w14:paraId="4BAAA43E" w14:textId="3741645D" w:rsidR="00EC377F" w:rsidRDefault="00EC377F" w:rsidP="00F97389">
            <w:pPr>
              <w:tabs>
                <w:tab w:val="right" w:pos="851"/>
              </w:tabs>
              <w:jc w:val="center"/>
            </w:pPr>
            <w:proofErr w:type="spellStart"/>
            <w:r>
              <w:t>Самост</w:t>
            </w:r>
            <w:proofErr w:type="spellEnd"/>
            <w:r>
              <w:t>. работа</w:t>
            </w:r>
          </w:p>
        </w:tc>
        <w:tc>
          <w:tcPr>
            <w:tcW w:w="2305" w:type="dxa"/>
            <w:vMerge/>
            <w:shd w:val="clear" w:color="auto" w:fill="auto"/>
          </w:tcPr>
          <w:p w14:paraId="6C6BC21A" w14:textId="77777777" w:rsidR="00EC377F" w:rsidRPr="005F0EFB" w:rsidRDefault="00EC377F" w:rsidP="001D16E1">
            <w:pPr>
              <w:tabs>
                <w:tab w:val="right" w:pos="851"/>
              </w:tabs>
            </w:pPr>
          </w:p>
        </w:tc>
      </w:tr>
      <w:tr w:rsidR="000D7397" w:rsidRPr="005F0EFB" w14:paraId="22B2C041" w14:textId="77777777" w:rsidTr="00B910FE">
        <w:trPr>
          <w:cantSplit/>
          <w:trHeight w:val="447"/>
          <w:jc w:val="center"/>
        </w:trPr>
        <w:tc>
          <w:tcPr>
            <w:tcW w:w="541" w:type="dxa"/>
            <w:vMerge/>
            <w:shd w:val="clear" w:color="auto" w:fill="auto"/>
          </w:tcPr>
          <w:p w14:paraId="29CCD671" w14:textId="77777777" w:rsidR="00EC377F" w:rsidRPr="005F0EFB" w:rsidRDefault="00EC377F" w:rsidP="001D16E1">
            <w:pPr>
              <w:tabs>
                <w:tab w:val="right" w:pos="851"/>
              </w:tabs>
            </w:pPr>
          </w:p>
        </w:tc>
        <w:tc>
          <w:tcPr>
            <w:tcW w:w="2067" w:type="dxa"/>
            <w:vMerge/>
            <w:shd w:val="clear" w:color="auto" w:fill="auto"/>
          </w:tcPr>
          <w:p w14:paraId="324B6F4A" w14:textId="77777777" w:rsidR="00EC377F" w:rsidRPr="005F0EFB" w:rsidRDefault="00EC377F" w:rsidP="001D16E1">
            <w:pPr>
              <w:tabs>
                <w:tab w:val="right" w:pos="851"/>
              </w:tabs>
            </w:pPr>
          </w:p>
        </w:tc>
        <w:tc>
          <w:tcPr>
            <w:tcW w:w="718" w:type="dxa"/>
            <w:vMerge/>
            <w:shd w:val="clear" w:color="auto" w:fill="auto"/>
          </w:tcPr>
          <w:p w14:paraId="12F941A0" w14:textId="77777777" w:rsidR="00EC377F" w:rsidRPr="005F0EFB" w:rsidRDefault="00EC377F" w:rsidP="001D16E1">
            <w:pPr>
              <w:tabs>
                <w:tab w:val="right" w:pos="851"/>
              </w:tabs>
            </w:pPr>
          </w:p>
        </w:tc>
        <w:tc>
          <w:tcPr>
            <w:tcW w:w="974" w:type="dxa"/>
            <w:shd w:val="clear" w:color="auto" w:fill="auto"/>
            <w:vAlign w:val="center"/>
          </w:tcPr>
          <w:p w14:paraId="7F57657F" w14:textId="77777777" w:rsidR="00EC377F" w:rsidRPr="005F0EFB" w:rsidRDefault="00EC377F" w:rsidP="00F97389">
            <w:pPr>
              <w:tabs>
                <w:tab w:val="right" w:pos="851"/>
              </w:tabs>
              <w:jc w:val="center"/>
            </w:pPr>
            <w:r w:rsidRPr="005F0EFB">
              <w:t>Общая, в т.ч.:</w:t>
            </w:r>
          </w:p>
        </w:tc>
        <w:tc>
          <w:tcPr>
            <w:tcW w:w="845" w:type="dxa"/>
            <w:vAlign w:val="center"/>
          </w:tcPr>
          <w:p w14:paraId="13BCAB39" w14:textId="77777777" w:rsidR="00B1529C" w:rsidRDefault="00EC377F" w:rsidP="00F97389">
            <w:pPr>
              <w:tabs>
                <w:tab w:val="right" w:pos="851"/>
              </w:tabs>
              <w:jc w:val="center"/>
              <w:rPr>
                <w:b/>
                <w:bCs/>
                <w:color w:val="000000"/>
                <w:sz w:val="18"/>
                <w:szCs w:val="18"/>
              </w:rPr>
            </w:pPr>
            <w:r w:rsidRPr="00A72EA6">
              <w:rPr>
                <w:b/>
                <w:color w:val="000000"/>
                <w:sz w:val="18"/>
                <w:szCs w:val="18"/>
              </w:rPr>
              <w:t>Лекц</w:t>
            </w:r>
            <w:r w:rsidRPr="00A72EA6">
              <w:rPr>
                <w:b/>
                <w:bCs/>
                <w:color w:val="000000"/>
                <w:sz w:val="18"/>
                <w:szCs w:val="18"/>
              </w:rPr>
              <w:t>ии</w:t>
            </w:r>
            <w:r w:rsidR="00B1529C">
              <w:rPr>
                <w:b/>
                <w:bCs/>
                <w:color w:val="000000"/>
                <w:sz w:val="18"/>
                <w:szCs w:val="18"/>
              </w:rPr>
              <w:t xml:space="preserve"> </w:t>
            </w:r>
          </w:p>
          <w:p w14:paraId="35D0DE3A" w14:textId="366FA89F" w:rsidR="00EC377F" w:rsidRDefault="00EC377F" w:rsidP="00F97389">
            <w:pPr>
              <w:tabs>
                <w:tab w:val="right" w:pos="851"/>
              </w:tabs>
              <w:jc w:val="center"/>
            </w:pPr>
          </w:p>
        </w:tc>
        <w:tc>
          <w:tcPr>
            <w:tcW w:w="869" w:type="dxa"/>
            <w:shd w:val="clear" w:color="auto" w:fill="auto"/>
            <w:vAlign w:val="center"/>
          </w:tcPr>
          <w:p w14:paraId="60406CF4" w14:textId="77777777" w:rsidR="00B1529C" w:rsidRDefault="00EC377F" w:rsidP="00F97389">
            <w:pPr>
              <w:tabs>
                <w:tab w:val="right" w:pos="851"/>
              </w:tabs>
              <w:jc w:val="center"/>
              <w:rPr>
                <w:b/>
                <w:color w:val="000000"/>
                <w:sz w:val="18"/>
                <w:szCs w:val="18"/>
              </w:rPr>
            </w:pPr>
            <w:proofErr w:type="spellStart"/>
            <w:r w:rsidRPr="00A72EA6">
              <w:rPr>
                <w:b/>
                <w:color w:val="000000"/>
                <w:sz w:val="18"/>
                <w:szCs w:val="18"/>
              </w:rPr>
              <w:t>Практ</w:t>
            </w:r>
            <w:proofErr w:type="spellEnd"/>
            <w:proofErr w:type="gramStart"/>
            <w:r w:rsidRPr="00A72EA6">
              <w:rPr>
                <w:b/>
                <w:color w:val="000000"/>
                <w:sz w:val="18"/>
                <w:szCs w:val="18"/>
              </w:rPr>
              <w:t>.</w:t>
            </w:r>
            <w:proofErr w:type="gramEnd"/>
            <w:r w:rsidRPr="00A72EA6">
              <w:rPr>
                <w:b/>
                <w:color w:val="000000"/>
                <w:sz w:val="18"/>
                <w:szCs w:val="18"/>
              </w:rPr>
              <w:t xml:space="preserve"> и </w:t>
            </w:r>
            <w:proofErr w:type="spellStart"/>
            <w:r w:rsidRPr="00A72EA6">
              <w:rPr>
                <w:b/>
                <w:color w:val="000000"/>
                <w:sz w:val="18"/>
                <w:szCs w:val="18"/>
              </w:rPr>
              <w:t>семин</w:t>
            </w:r>
            <w:proofErr w:type="spellEnd"/>
            <w:r w:rsidRPr="00A72EA6">
              <w:rPr>
                <w:b/>
                <w:color w:val="000000"/>
                <w:sz w:val="18"/>
                <w:szCs w:val="18"/>
              </w:rPr>
              <w:t xml:space="preserve">.  </w:t>
            </w:r>
            <w:r w:rsidR="00B1529C">
              <w:rPr>
                <w:b/>
                <w:color w:val="000000"/>
                <w:sz w:val="18"/>
                <w:szCs w:val="18"/>
              </w:rPr>
              <w:t>з</w:t>
            </w:r>
            <w:r w:rsidRPr="00A72EA6">
              <w:rPr>
                <w:b/>
                <w:color w:val="000000"/>
                <w:sz w:val="18"/>
                <w:szCs w:val="18"/>
              </w:rPr>
              <w:t>анятия</w:t>
            </w:r>
            <w:r w:rsidR="00B1529C">
              <w:rPr>
                <w:b/>
                <w:color w:val="000000"/>
                <w:sz w:val="18"/>
                <w:szCs w:val="18"/>
              </w:rPr>
              <w:t xml:space="preserve">  </w:t>
            </w:r>
          </w:p>
          <w:p w14:paraId="1316509D" w14:textId="54AD517C" w:rsidR="00EC377F" w:rsidRPr="00880536" w:rsidRDefault="00EC377F" w:rsidP="00F97389">
            <w:pPr>
              <w:tabs>
                <w:tab w:val="right" w:pos="851"/>
              </w:tabs>
              <w:jc w:val="center"/>
            </w:pPr>
          </w:p>
        </w:tc>
        <w:tc>
          <w:tcPr>
            <w:tcW w:w="1026" w:type="dxa"/>
            <w:vMerge/>
            <w:shd w:val="clear" w:color="auto" w:fill="auto"/>
            <w:vAlign w:val="center"/>
          </w:tcPr>
          <w:p w14:paraId="7FB09BC8" w14:textId="4147FE65" w:rsidR="00EC377F" w:rsidRPr="005F0EFB" w:rsidRDefault="00EC377F" w:rsidP="00EC377F">
            <w:pPr>
              <w:tabs>
                <w:tab w:val="right" w:pos="851"/>
              </w:tabs>
              <w:jc w:val="center"/>
            </w:pPr>
          </w:p>
        </w:tc>
        <w:tc>
          <w:tcPr>
            <w:tcW w:w="2305" w:type="dxa"/>
            <w:vMerge/>
            <w:shd w:val="clear" w:color="auto" w:fill="auto"/>
          </w:tcPr>
          <w:p w14:paraId="35554131" w14:textId="77777777" w:rsidR="00EC377F" w:rsidRPr="005F0EFB" w:rsidRDefault="00EC377F" w:rsidP="001D16E1">
            <w:pPr>
              <w:tabs>
                <w:tab w:val="right" w:pos="851"/>
              </w:tabs>
            </w:pPr>
          </w:p>
        </w:tc>
      </w:tr>
      <w:tr w:rsidR="00B1529C" w:rsidRPr="005F0EFB" w14:paraId="663EA5A9" w14:textId="77777777" w:rsidTr="00B910FE">
        <w:trPr>
          <w:jc w:val="center"/>
        </w:trPr>
        <w:tc>
          <w:tcPr>
            <w:tcW w:w="541" w:type="dxa"/>
            <w:shd w:val="clear" w:color="auto" w:fill="auto"/>
            <w:vAlign w:val="center"/>
          </w:tcPr>
          <w:p w14:paraId="3E865415" w14:textId="77777777" w:rsidR="00EC377F" w:rsidRPr="005F0EFB" w:rsidRDefault="00EC377F" w:rsidP="001D16E1">
            <w:pPr>
              <w:tabs>
                <w:tab w:val="right" w:pos="851"/>
              </w:tabs>
            </w:pPr>
            <w:bookmarkStart w:id="13" w:name="_Hlk523489227"/>
            <w:r w:rsidRPr="005F0EFB">
              <w:t>1.</w:t>
            </w:r>
          </w:p>
        </w:tc>
        <w:tc>
          <w:tcPr>
            <w:tcW w:w="2067" w:type="dxa"/>
            <w:shd w:val="clear" w:color="auto" w:fill="auto"/>
            <w:vAlign w:val="center"/>
          </w:tcPr>
          <w:p w14:paraId="425474A2" w14:textId="7CD82221" w:rsidR="00EC377F" w:rsidRPr="005F0EFB" w:rsidRDefault="008E763D" w:rsidP="001D16E1">
            <w:pPr>
              <w:tabs>
                <w:tab w:val="right" w:pos="851"/>
              </w:tabs>
            </w:pPr>
            <w:r w:rsidRPr="008E763D">
              <w:t>Основы международных торговых переговоров</w:t>
            </w:r>
          </w:p>
        </w:tc>
        <w:tc>
          <w:tcPr>
            <w:tcW w:w="718" w:type="dxa"/>
            <w:shd w:val="clear" w:color="auto" w:fill="auto"/>
            <w:vAlign w:val="center"/>
          </w:tcPr>
          <w:p w14:paraId="3D0B3DDF" w14:textId="3997B80C" w:rsidR="00EC377F" w:rsidRPr="005F0EFB" w:rsidRDefault="005C356D" w:rsidP="005C356D">
            <w:pPr>
              <w:tabs>
                <w:tab w:val="right" w:pos="851"/>
              </w:tabs>
              <w:jc w:val="center"/>
            </w:pPr>
            <w:r>
              <w:t>20</w:t>
            </w:r>
          </w:p>
        </w:tc>
        <w:tc>
          <w:tcPr>
            <w:tcW w:w="974" w:type="dxa"/>
            <w:shd w:val="clear" w:color="auto" w:fill="auto"/>
            <w:vAlign w:val="center"/>
          </w:tcPr>
          <w:p w14:paraId="735177BD" w14:textId="4CA83030" w:rsidR="00EC377F" w:rsidRPr="005F0EFB" w:rsidRDefault="005C356D" w:rsidP="00B422E6">
            <w:pPr>
              <w:tabs>
                <w:tab w:val="right" w:pos="851"/>
              </w:tabs>
              <w:jc w:val="center"/>
            </w:pPr>
            <w:r>
              <w:t>8</w:t>
            </w:r>
          </w:p>
        </w:tc>
        <w:tc>
          <w:tcPr>
            <w:tcW w:w="845" w:type="dxa"/>
            <w:vAlign w:val="center"/>
          </w:tcPr>
          <w:p w14:paraId="3AB993F2" w14:textId="67134A55" w:rsidR="00EC377F" w:rsidRDefault="00DE3710" w:rsidP="00DE3710">
            <w:pPr>
              <w:tabs>
                <w:tab w:val="right" w:pos="851"/>
              </w:tabs>
              <w:jc w:val="center"/>
            </w:pPr>
            <w:r>
              <w:t>2</w:t>
            </w:r>
          </w:p>
        </w:tc>
        <w:tc>
          <w:tcPr>
            <w:tcW w:w="869" w:type="dxa"/>
            <w:shd w:val="clear" w:color="auto" w:fill="auto"/>
            <w:vAlign w:val="center"/>
          </w:tcPr>
          <w:p w14:paraId="12D258C2" w14:textId="465E78B7" w:rsidR="00EC377F" w:rsidRPr="005F0EFB" w:rsidRDefault="0029600B" w:rsidP="00DE3710">
            <w:pPr>
              <w:tabs>
                <w:tab w:val="right" w:pos="851"/>
              </w:tabs>
              <w:jc w:val="center"/>
            </w:pPr>
            <w:r>
              <w:t>6</w:t>
            </w:r>
          </w:p>
        </w:tc>
        <w:tc>
          <w:tcPr>
            <w:tcW w:w="1026" w:type="dxa"/>
            <w:shd w:val="clear" w:color="auto" w:fill="auto"/>
            <w:vAlign w:val="center"/>
          </w:tcPr>
          <w:p w14:paraId="68BD9429" w14:textId="3593752D" w:rsidR="00EC377F" w:rsidRPr="005F0EFB" w:rsidRDefault="00B47802" w:rsidP="00B422E6">
            <w:pPr>
              <w:tabs>
                <w:tab w:val="right" w:pos="851"/>
              </w:tabs>
              <w:jc w:val="center"/>
            </w:pPr>
            <w:r>
              <w:t>1</w:t>
            </w:r>
            <w:r w:rsidR="0029600B">
              <w:t>2</w:t>
            </w:r>
          </w:p>
        </w:tc>
        <w:tc>
          <w:tcPr>
            <w:tcW w:w="2305" w:type="dxa"/>
            <w:shd w:val="clear" w:color="auto" w:fill="auto"/>
            <w:vAlign w:val="center"/>
          </w:tcPr>
          <w:p w14:paraId="4BE9DFE1" w14:textId="30A3BCD2" w:rsidR="00EC377F" w:rsidRPr="00A11F14" w:rsidRDefault="008E763D" w:rsidP="001D16E1">
            <w:pPr>
              <w:tabs>
                <w:tab w:val="right" w:pos="851"/>
              </w:tabs>
            </w:pPr>
            <w:r w:rsidRPr="00B7324D">
              <w:t>Устный опрос, дискуссия</w:t>
            </w:r>
            <w:r>
              <w:t>,</w:t>
            </w:r>
            <w:r w:rsidRPr="00A11F14">
              <w:t xml:space="preserve"> </w:t>
            </w:r>
            <w:r w:rsidR="00EC377F" w:rsidRPr="00A11F14">
              <w:t>решение практико-ориентированных заданий</w:t>
            </w:r>
          </w:p>
        </w:tc>
      </w:tr>
      <w:bookmarkEnd w:id="13"/>
      <w:tr w:rsidR="00B1529C" w:rsidRPr="005F0EFB" w14:paraId="2E33ABAE" w14:textId="77777777" w:rsidTr="00B910FE">
        <w:trPr>
          <w:jc w:val="center"/>
        </w:trPr>
        <w:tc>
          <w:tcPr>
            <w:tcW w:w="541" w:type="dxa"/>
            <w:shd w:val="clear" w:color="auto" w:fill="auto"/>
            <w:vAlign w:val="center"/>
          </w:tcPr>
          <w:p w14:paraId="0C6625F4" w14:textId="77777777" w:rsidR="00EC377F" w:rsidRPr="005F0EFB" w:rsidRDefault="00EC377F" w:rsidP="001D16E1">
            <w:pPr>
              <w:tabs>
                <w:tab w:val="right" w:pos="851"/>
              </w:tabs>
            </w:pPr>
            <w:r w:rsidRPr="005F0EFB">
              <w:t>2.</w:t>
            </w:r>
          </w:p>
        </w:tc>
        <w:tc>
          <w:tcPr>
            <w:tcW w:w="2067" w:type="dxa"/>
            <w:shd w:val="clear" w:color="auto" w:fill="auto"/>
            <w:vAlign w:val="center"/>
          </w:tcPr>
          <w:p w14:paraId="45CAC826" w14:textId="595DC194" w:rsidR="00EC377F" w:rsidRPr="005F0EFB" w:rsidRDefault="008E763D" w:rsidP="001D16E1">
            <w:pPr>
              <w:tabs>
                <w:tab w:val="right" w:pos="851"/>
              </w:tabs>
            </w:pPr>
            <w:r w:rsidRPr="008E763D">
              <w:t>Организация и подготовка международных торговых переговоров</w:t>
            </w:r>
          </w:p>
        </w:tc>
        <w:tc>
          <w:tcPr>
            <w:tcW w:w="718" w:type="dxa"/>
            <w:shd w:val="clear" w:color="auto" w:fill="auto"/>
            <w:vAlign w:val="center"/>
          </w:tcPr>
          <w:p w14:paraId="0F6D30BA" w14:textId="12184055" w:rsidR="00EC377F" w:rsidRPr="005F0EFB" w:rsidRDefault="005C356D" w:rsidP="00B422E6">
            <w:pPr>
              <w:tabs>
                <w:tab w:val="right" w:pos="851"/>
              </w:tabs>
              <w:jc w:val="center"/>
            </w:pPr>
            <w:r>
              <w:t>20</w:t>
            </w:r>
          </w:p>
        </w:tc>
        <w:tc>
          <w:tcPr>
            <w:tcW w:w="974" w:type="dxa"/>
            <w:shd w:val="clear" w:color="auto" w:fill="auto"/>
            <w:vAlign w:val="center"/>
          </w:tcPr>
          <w:p w14:paraId="6AF2F7A8" w14:textId="3732C83A" w:rsidR="00EC377F" w:rsidRPr="005F0EFB" w:rsidRDefault="005C356D" w:rsidP="00E64FAB">
            <w:pPr>
              <w:tabs>
                <w:tab w:val="right" w:pos="851"/>
              </w:tabs>
              <w:jc w:val="center"/>
            </w:pPr>
            <w:r>
              <w:t>8</w:t>
            </w:r>
          </w:p>
        </w:tc>
        <w:tc>
          <w:tcPr>
            <w:tcW w:w="845" w:type="dxa"/>
            <w:vAlign w:val="center"/>
          </w:tcPr>
          <w:p w14:paraId="126ABC31" w14:textId="7765F7AC" w:rsidR="00EC377F" w:rsidRDefault="00DE3710" w:rsidP="00DE3710">
            <w:pPr>
              <w:tabs>
                <w:tab w:val="right" w:pos="851"/>
              </w:tabs>
              <w:jc w:val="center"/>
            </w:pPr>
            <w:r>
              <w:t>2</w:t>
            </w:r>
          </w:p>
        </w:tc>
        <w:tc>
          <w:tcPr>
            <w:tcW w:w="869" w:type="dxa"/>
            <w:shd w:val="clear" w:color="auto" w:fill="auto"/>
            <w:vAlign w:val="center"/>
          </w:tcPr>
          <w:p w14:paraId="4006EE11" w14:textId="79FCA04B" w:rsidR="00EC377F" w:rsidRPr="005F0EFB" w:rsidRDefault="0029600B" w:rsidP="00DE3710">
            <w:pPr>
              <w:tabs>
                <w:tab w:val="right" w:pos="851"/>
              </w:tabs>
              <w:jc w:val="center"/>
            </w:pPr>
            <w:r>
              <w:t>6</w:t>
            </w:r>
          </w:p>
        </w:tc>
        <w:tc>
          <w:tcPr>
            <w:tcW w:w="1026" w:type="dxa"/>
            <w:shd w:val="clear" w:color="auto" w:fill="auto"/>
            <w:vAlign w:val="center"/>
          </w:tcPr>
          <w:p w14:paraId="2B809331" w14:textId="3019269E" w:rsidR="00EC377F" w:rsidRPr="005F0EFB" w:rsidRDefault="0029600B" w:rsidP="00B422E6">
            <w:pPr>
              <w:tabs>
                <w:tab w:val="right" w:pos="851"/>
              </w:tabs>
              <w:jc w:val="center"/>
            </w:pPr>
            <w:r>
              <w:t>12</w:t>
            </w:r>
          </w:p>
        </w:tc>
        <w:tc>
          <w:tcPr>
            <w:tcW w:w="2305" w:type="dxa"/>
            <w:shd w:val="clear" w:color="auto" w:fill="auto"/>
          </w:tcPr>
          <w:p w14:paraId="7E9B7DBD" w14:textId="00D0F32A" w:rsidR="00EC377F" w:rsidRPr="00A11F14" w:rsidRDefault="008E763D" w:rsidP="001D16E1">
            <w:pPr>
              <w:tabs>
                <w:tab w:val="right" w:pos="851"/>
              </w:tabs>
            </w:pPr>
            <w:r w:rsidRPr="00B7324D">
              <w:t>Устный опрос, дискуссия</w:t>
            </w:r>
            <w:r>
              <w:t>,</w:t>
            </w:r>
            <w:r w:rsidRPr="00A11F14">
              <w:t xml:space="preserve"> решение практико-ориентированных заданий</w:t>
            </w:r>
            <w:r>
              <w:t>,</w:t>
            </w:r>
            <w:r w:rsidRPr="00A11F14">
              <w:t xml:space="preserve"> </w:t>
            </w:r>
            <w:r w:rsidR="00EC377F" w:rsidRPr="00A11F14">
              <w:t>тест</w:t>
            </w:r>
          </w:p>
        </w:tc>
      </w:tr>
      <w:tr w:rsidR="00B910FE" w:rsidRPr="005F0EFB" w14:paraId="395BA8CC" w14:textId="77777777" w:rsidTr="00B910FE">
        <w:trPr>
          <w:jc w:val="center"/>
        </w:trPr>
        <w:tc>
          <w:tcPr>
            <w:tcW w:w="541" w:type="dxa"/>
            <w:shd w:val="clear" w:color="auto" w:fill="auto"/>
            <w:vAlign w:val="center"/>
          </w:tcPr>
          <w:p w14:paraId="13AF0E99" w14:textId="77777777" w:rsidR="00B910FE" w:rsidRPr="005F0EFB" w:rsidRDefault="00B910FE" w:rsidP="00380845">
            <w:pPr>
              <w:tabs>
                <w:tab w:val="right" w:pos="851"/>
              </w:tabs>
            </w:pPr>
            <w:r>
              <w:t>3.</w:t>
            </w:r>
          </w:p>
        </w:tc>
        <w:tc>
          <w:tcPr>
            <w:tcW w:w="2067" w:type="dxa"/>
            <w:shd w:val="clear" w:color="auto" w:fill="auto"/>
          </w:tcPr>
          <w:p w14:paraId="3DCFCC56" w14:textId="7FEF34F3" w:rsidR="00B910FE" w:rsidRPr="005F0EFB" w:rsidRDefault="0029600B" w:rsidP="00380845">
            <w:pPr>
              <w:tabs>
                <w:tab w:val="right" w:pos="851"/>
              </w:tabs>
            </w:pPr>
            <w:r w:rsidRPr="0029600B">
              <w:t>Практические аспекты проведения международных торговых переговоров</w:t>
            </w:r>
          </w:p>
        </w:tc>
        <w:tc>
          <w:tcPr>
            <w:tcW w:w="718" w:type="dxa"/>
            <w:shd w:val="clear" w:color="auto" w:fill="auto"/>
            <w:vAlign w:val="center"/>
          </w:tcPr>
          <w:p w14:paraId="67DEE764" w14:textId="3EECF854" w:rsidR="00B910FE" w:rsidRPr="005F0EFB" w:rsidRDefault="0029600B" w:rsidP="000B63B1">
            <w:pPr>
              <w:tabs>
                <w:tab w:val="right" w:pos="851"/>
              </w:tabs>
              <w:jc w:val="center"/>
            </w:pPr>
            <w:r>
              <w:t>1</w:t>
            </w:r>
            <w:r w:rsidR="000B63B1">
              <w:t>7</w:t>
            </w:r>
          </w:p>
        </w:tc>
        <w:tc>
          <w:tcPr>
            <w:tcW w:w="974" w:type="dxa"/>
            <w:shd w:val="clear" w:color="auto" w:fill="auto"/>
            <w:vAlign w:val="center"/>
          </w:tcPr>
          <w:p w14:paraId="6D5FD399" w14:textId="4276F836" w:rsidR="00B910FE" w:rsidRPr="005F0EFB" w:rsidRDefault="000B63B1" w:rsidP="00380845">
            <w:pPr>
              <w:tabs>
                <w:tab w:val="right" w:pos="851"/>
              </w:tabs>
              <w:jc w:val="center"/>
            </w:pPr>
            <w:r>
              <w:t>5</w:t>
            </w:r>
          </w:p>
        </w:tc>
        <w:tc>
          <w:tcPr>
            <w:tcW w:w="845" w:type="dxa"/>
            <w:vAlign w:val="center"/>
          </w:tcPr>
          <w:p w14:paraId="1045807B" w14:textId="1BDB0D44" w:rsidR="00B910FE" w:rsidRDefault="0029600B" w:rsidP="00380845">
            <w:pPr>
              <w:tabs>
                <w:tab w:val="right" w:pos="851"/>
              </w:tabs>
              <w:jc w:val="center"/>
            </w:pPr>
            <w:r>
              <w:t>1</w:t>
            </w:r>
          </w:p>
        </w:tc>
        <w:tc>
          <w:tcPr>
            <w:tcW w:w="869" w:type="dxa"/>
            <w:shd w:val="clear" w:color="auto" w:fill="auto"/>
            <w:vAlign w:val="center"/>
          </w:tcPr>
          <w:p w14:paraId="555EB7BD" w14:textId="5ABD788D" w:rsidR="00B910FE" w:rsidRPr="005F0EFB" w:rsidRDefault="000B63B1" w:rsidP="00380845">
            <w:pPr>
              <w:tabs>
                <w:tab w:val="right" w:pos="851"/>
              </w:tabs>
              <w:jc w:val="center"/>
            </w:pPr>
            <w:r>
              <w:t>4</w:t>
            </w:r>
          </w:p>
        </w:tc>
        <w:tc>
          <w:tcPr>
            <w:tcW w:w="1026" w:type="dxa"/>
            <w:shd w:val="clear" w:color="auto" w:fill="auto"/>
            <w:vAlign w:val="center"/>
          </w:tcPr>
          <w:p w14:paraId="2DBBAB52" w14:textId="3A53C4CC" w:rsidR="00B910FE" w:rsidRPr="005F0EFB" w:rsidRDefault="0029600B" w:rsidP="00380845">
            <w:pPr>
              <w:tabs>
                <w:tab w:val="right" w:pos="851"/>
              </w:tabs>
              <w:jc w:val="center"/>
            </w:pPr>
            <w:r>
              <w:t>12</w:t>
            </w:r>
          </w:p>
        </w:tc>
        <w:tc>
          <w:tcPr>
            <w:tcW w:w="2305" w:type="dxa"/>
            <w:shd w:val="clear" w:color="auto" w:fill="auto"/>
          </w:tcPr>
          <w:p w14:paraId="13A84494" w14:textId="786F8100" w:rsidR="00B910FE" w:rsidRPr="00A11F14" w:rsidRDefault="008E763D" w:rsidP="00380845">
            <w:pPr>
              <w:tabs>
                <w:tab w:val="right" w:pos="851"/>
              </w:tabs>
            </w:pPr>
            <w:r w:rsidRPr="00B7324D">
              <w:t>Устный опрос, дискуссия</w:t>
            </w:r>
            <w:r>
              <w:t>,</w:t>
            </w:r>
            <w:r w:rsidRPr="00A11F14">
              <w:t xml:space="preserve"> решение практико-ориентированных заданий</w:t>
            </w:r>
          </w:p>
        </w:tc>
      </w:tr>
      <w:tr w:rsidR="00B910FE" w:rsidRPr="005F0EFB" w14:paraId="0E1ABEF1" w14:textId="77777777" w:rsidTr="00B910FE">
        <w:trPr>
          <w:jc w:val="center"/>
        </w:trPr>
        <w:tc>
          <w:tcPr>
            <w:tcW w:w="541" w:type="dxa"/>
            <w:shd w:val="clear" w:color="auto" w:fill="auto"/>
            <w:vAlign w:val="center"/>
          </w:tcPr>
          <w:p w14:paraId="0C677B72" w14:textId="0D5AE9E7" w:rsidR="00B910FE" w:rsidRPr="00B910FE" w:rsidRDefault="00B910FE" w:rsidP="00B910FE">
            <w:pPr>
              <w:tabs>
                <w:tab w:val="right" w:pos="851"/>
              </w:tabs>
            </w:pPr>
            <w:r>
              <w:t>4.</w:t>
            </w:r>
          </w:p>
        </w:tc>
        <w:tc>
          <w:tcPr>
            <w:tcW w:w="2067" w:type="dxa"/>
            <w:shd w:val="clear" w:color="auto" w:fill="auto"/>
          </w:tcPr>
          <w:p w14:paraId="78F77603" w14:textId="03678684" w:rsidR="00B910FE" w:rsidRPr="005F0EFB" w:rsidRDefault="0029600B" w:rsidP="00380845">
            <w:pPr>
              <w:tabs>
                <w:tab w:val="right" w:pos="851"/>
              </w:tabs>
            </w:pPr>
            <w:r w:rsidRPr="0029600B">
              <w:t>Психология делового общения и особенности манипулятивного воздействия в ходе переговорного процесса</w:t>
            </w:r>
          </w:p>
        </w:tc>
        <w:tc>
          <w:tcPr>
            <w:tcW w:w="718" w:type="dxa"/>
            <w:shd w:val="clear" w:color="auto" w:fill="auto"/>
            <w:vAlign w:val="center"/>
          </w:tcPr>
          <w:p w14:paraId="48775ABC" w14:textId="4EF544FC" w:rsidR="00B910FE" w:rsidRPr="005F0EFB" w:rsidRDefault="0029600B" w:rsidP="000B63B1">
            <w:pPr>
              <w:tabs>
                <w:tab w:val="right" w:pos="851"/>
              </w:tabs>
              <w:jc w:val="center"/>
            </w:pPr>
            <w:r>
              <w:t>1</w:t>
            </w:r>
            <w:r w:rsidR="000B63B1">
              <w:t>9</w:t>
            </w:r>
          </w:p>
        </w:tc>
        <w:tc>
          <w:tcPr>
            <w:tcW w:w="974" w:type="dxa"/>
            <w:shd w:val="clear" w:color="auto" w:fill="auto"/>
            <w:vAlign w:val="center"/>
          </w:tcPr>
          <w:p w14:paraId="25E0ABB3" w14:textId="0B75E44A" w:rsidR="00B910FE" w:rsidRPr="005F0EFB" w:rsidRDefault="0029600B" w:rsidP="00380845">
            <w:pPr>
              <w:tabs>
                <w:tab w:val="right" w:pos="851"/>
              </w:tabs>
              <w:jc w:val="center"/>
            </w:pPr>
            <w:r>
              <w:t>7</w:t>
            </w:r>
          </w:p>
        </w:tc>
        <w:tc>
          <w:tcPr>
            <w:tcW w:w="845" w:type="dxa"/>
            <w:vAlign w:val="center"/>
          </w:tcPr>
          <w:p w14:paraId="3727BDDB" w14:textId="77272840" w:rsidR="00B910FE" w:rsidRDefault="0029600B" w:rsidP="00380845">
            <w:pPr>
              <w:tabs>
                <w:tab w:val="right" w:pos="851"/>
              </w:tabs>
              <w:jc w:val="center"/>
            </w:pPr>
            <w:r>
              <w:t>1</w:t>
            </w:r>
          </w:p>
        </w:tc>
        <w:tc>
          <w:tcPr>
            <w:tcW w:w="869" w:type="dxa"/>
            <w:shd w:val="clear" w:color="auto" w:fill="auto"/>
            <w:vAlign w:val="center"/>
          </w:tcPr>
          <w:p w14:paraId="0AAB4D82" w14:textId="59D58443" w:rsidR="00B910FE" w:rsidRPr="005F0EFB" w:rsidRDefault="000B63B1" w:rsidP="00380845">
            <w:pPr>
              <w:tabs>
                <w:tab w:val="right" w:pos="851"/>
              </w:tabs>
              <w:jc w:val="center"/>
            </w:pPr>
            <w:r>
              <w:t>6</w:t>
            </w:r>
          </w:p>
        </w:tc>
        <w:tc>
          <w:tcPr>
            <w:tcW w:w="1026" w:type="dxa"/>
            <w:shd w:val="clear" w:color="auto" w:fill="auto"/>
            <w:vAlign w:val="center"/>
          </w:tcPr>
          <w:p w14:paraId="68C92A9F" w14:textId="5D00D217" w:rsidR="00B910FE" w:rsidRPr="005F0EFB" w:rsidRDefault="0029600B" w:rsidP="00380845">
            <w:pPr>
              <w:tabs>
                <w:tab w:val="right" w:pos="851"/>
              </w:tabs>
              <w:jc w:val="center"/>
            </w:pPr>
            <w:r>
              <w:t>12</w:t>
            </w:r>
          </w:p>
        </w:tc>
        <w:tc>
          <w:tcPr>
            <w:tcW w:w="2305" w:type="dxa"/>
            <w:shd w:val="clear" w:color="auto" w:fill="auto"/>
          </w:tcPr>
          <w:p w14:paraId="08751106" w14:textId="7BCAFA54" w:rsidR="00B910FE" w:rsidRPr="00A11F14" w:rsidRDefault="008E763D" w:rsidP="00380845">
            <w:pPr>
              <w:tabs>
                <w:tab w:val="right" w:pos="851"/>
              </w:tabs>
            </w:pPr>
            <w:r w:rsidRPr="00B7324D">
              <w:t>Устный опрос, дискуссия</w:t>
            </w:r>
            <w:r>
              <w:t>,</w:t>
            </w:r>
            <w:r w:rsidRPr="00A11F14">
              <w:t xml:space="preserve"> решение практико-ориентированных заданий</w:t>
            </w:r>
          </w:p>
        </w:tc>
      </w:tr>
      <w:tr w:rsidR="00B1529C" w:rsidRPr="005F0EFB" w14:paraId="780F8A15" w14:textId="77777777" w:rsidTr="00B910FE">
        <w:trPr>
          <w:jc w:val="center"/>
        </w:trPr>
        <w:tc>
          <w:tcPr>
            <w:tcW w:w="541" w:type="dxa"/>
            <w:shd w:val="clear" w:color="auto" w:fill="auto"/>
            <w:vAlign w:val="center"/>
          </w:tcPr>
          <w:p w14:paraId="0F4DFAF8" w14:textId="7361EABB" w:rsidR="00EC377F" w:rsidRPr="005F0EFB" w:rsidRDefault="00B910FE" w:rsidP="001D16E1">
            <w:pPr>
              <w:tabs>
                <w:tab w:val="right" w:pos="851"/>
              </w:tabs>
            </w:pPr>
            <w:r>
              <w:t>5</w:t>
            </w:r>
            <w:r w:rsidR="00EC377F">
              <w:t>.</w:t>
            </w:r>
          </w:p>
        </w:tc>
        <w:tc>
          <w:tcPr>
            <w:tcW w:w="2067" w:type="dxa"/>
            <w:shd w:val="clear" w:color="auto" w:fill="auto"/>
          </w:tcPr>
          <w:p w14:paraId="3DA1BDE2" w14:textId="1985171F" w:rsidR="00EC377F" w:rsidRPr="005F0EFB" w:rsidRDefault="0029600B" w:rsidP="001D16E1">
            <w:pPr>
              <w:tabs>
                <w:tab w:val="right" w:pos="851"/>
              </w:tabs>
            </w:pPr>
            <w:r w:rsidRPr="0029600B">
              <w:t>Стили и национальные особенности ведения международных торговых переговоров</w:t>
            </w:r>
          </w:p>
        </w:tc>
        <w:tc>
          <w:tcPr>
            <w:tcW w:w="718" w:type="dxa"/>
            <w:shd w:val="clear" w:color="auto" w:fill="auto"/>
            <w:vAlign w:val="center"/>
          </w:tcPr>
          <w:p w14:paraId="00FE4D04" w14:textId="2E35600F" w:rsidR="00EC377F" w:rsidRPr="005F0EFB" w:rsidRDefault="0029600B" w:rsidP="000B63B1">
            <w:pPr>
              <w:tabs>
                <w:tab w:val="right" w:pos="851"/>
              </w:tabs>
              <w:jc w:val="center"/>
            </w:pPr>
            <w:r>
              <w:t>1</w:t>
            </w:r>
            <w:r w:rsidR="000B63B1">
              <w:t>5</w:t>
            </w:r>
          </w:p>
        </w:tc>
        <w:tc>
          <w:tcPr>
            <w:tcW w:w="974" w:type="dxa"/>
            <w:shd w:val="clear" w:color="auto" w:fill="auto"/>
            <w:vAlign w:val="center"/>
          </w:tcPr>
          <w:p w14:paraId="36DD31A0" w14:textId="15007F44" w:rsidR="00EC377F" w:rsidRPr="005F0EFB" w:rsidRDefault="000B63B1" w:rsidP="00E64FAB">
            <w:pPr>
              <w:tabs>
                <w:tab w:val="right" w:pos="851"/>
              </w:tabs>
              <w:jc w:val="center"/>
            </w:pPr>
            <w:r>
              <w:t>5</w:t>
            </w:r>
          </w:p>
        </w:tc>
        <w:tc>
          <w:tcPr>
            <w:tcW w:w="845" w:type="dxa"/>
            <w:vAlign w:val="center"/>
          </w:tcPr>
          <w:p w14:paraId="71E5CD1A" w14:textId="7F93F512" w:rsidR="00EC377F" w:rsidRDefault="0029600B" w:rsidP="00DE3710">
            <w:pPr>
              <w:tabs>
                <w:tab w:val="right" w:pos="851"/>
              </w:tabs>
              <w:jc w:val="center"/>
            </w:pPr>
            <w:r>
              <w:t>1</w:t>
            </w:r>
          </w:p>
        </w:tc>
        <w:tc>
          <w:tcPr>
            <w:tcW w:w="869" w:type="dxa"/>
            <w:shd w:val="clear" w:color="auto" w:fill="auto"/>
            <w:vAlign w:val="center"/>
          </w:tcPr>
          <w:p w14:paraId="5C391DD5" w14:textId="676AD4ED" w:rsidR="00EC377F" w:rsidRPr="005F0EFB" w:rsidRDefault="000B63B1" w:rsidP="00DE3710">
            <w:pPr>
              <w:tabs>
                <w:tab w:val="right" w:pos="851"/>
              </w:tabs>
              <w:jc w:val="center"/>
            </w:pPr>
            <w:r>
              <w:t>4</w:t>
            </w:r>
          </w:p>
        </w:tc>
        <w:tc>
          <w:tcPr>
            <w:tcW w:w="1026" w:type="dxa"/>
            <w:shd w:val="clear" w:color="auto" w:fill="auto"/>
            <w:vAlign w:val="center"/>
          </w:tcPr>
          <w:p w14:paraId="5AAE7446" w14:textId="45B3B85C" w:rsidR="00EC377F" w:rsidRPr="005F0EFB" w:rsidRDefault="0029600B" w:rsidP="00B422E6">
            <w:pPr>
              <w:tabs>
                <w:tab w:val="right" w:pos="851"/>
              </w:tabs>
              <w:jc w:val="center"/>
            </w:pPr>
            <w:r>
              <w:t>10</w:t>
            </w:r>
          </w:p>
        </w:tc>
        <w:tc>
          <w:tcPr>
            <w:tcW w:w="2305" w:type="dxa"/>
            <w:shd w:val="clear" w:color="auto" w:fill="auto"/>
          </w:tcPr>
          <w:p w14:paraId="71AF95B7" w14:textId="4EF67737" w:rsidR="00EC377F" w:rsidRPr="00A11F14" w:rsidRDefault="008E763D" w:rsidP="001D16E1">
            <w:pPr>
              <w:tabs>
                <w:tab w:val="right" w:pos="851"/>
              </w:tabs>
            </w:pPr>
            <w:r w:rsidRPr="00B7324D">
              <w:t>Устный опрос, дискуссия</w:t>
            </w:r>
            <w:r>
              <w:t>,</w:t>
            </w:r>
            <w:r w:rsidRPr="00A11F14">
              <w:t xml:space="preserve"> решение практико-ориентированных заданий</w:t>
            </w:r>
          </w:p>
        </w:tc>
      </w:tr>
      <w:tr w:rsidR="00B1529C" w:rsidRPr="005F0EFB" w14:paraId="7A018697" w14:textId="77777777" w:rsidTr="00B910FE">
        <w:trPr>
          <w:jc w:val="center"/>
        </w:trPr>
        <w:tc>
          <w:tcPr>
            <w:tcW w:w="541" w:type="dxa"/>
            <w:shd w:val="clear" w:color="auto" w:fill="auto"/>
            <w:vAlign w:val="center"/>
          </w:tcPr>
          <w:p w14:paraId="07314A88" w14:textId="05804F7C" w:rsidR="00EC377F" w:rsidRPr="005F0EFB" w:rsidRDefault="00B910FE" w:rsidP="001D16E1">
            <w:pPr>
              <w:tabs>
                <w:tab w:val="right" w:pos="851"/>
              </w:tabs>
            </w:pPr>
            <w:r>
              <w:t>6</w:t>
            </w:r>
            <w:r w:rsidR="00EC377F">
              <w:t>.</w:t>
            </w:r>
          </w:p>
        </w:tc>
        <w:tc>
          <w:tcPr>
            <w:tcW w:w="2067" w:type="dxa"/>
            <w:shd w:val="clear" w:color="auto" w:fill="auto"/>
          </w:tcPr>
          <w:p w14:paraId="09050379" w14:textId="6498B9E3" w:rsidR="00EC377F" w:rsidRPr="005F0EFB" w:rsidRDefault="0029600B" w:rsidP="001D16E1">
            <w:pPr>
              <w:tabs>
                <w:tab w:val="right" w:pos="851"/>
              </w:tabs>
            </w:pPr>
            <w:r w:rsidRPr="0029600B">
              <w:t>Особенности и пути разрешения конфликтов в международных торговых переговорах</w:t>
            </w:r>
          </w:p>
        </w:tc>
        <w:tc>
          <w:tcPr>
            <w:tcW w:w="718" w:type="dxa"/>
            <w:shd w:val="clear" w:color="auto" w:fill="auto"/>
            <w:vAlign w:val="center"/>
          </w:tcPr>
          <w:p w14:paraId="2062F80D" w14:textId="3CEDBC42" w:rsidR="00EC377F" w:rsidRPr="005C356D" w:rsidRDefault="0029600B" w:rsidP="000B63B1">
            <w:pPr>
              <w:tabs>
                <w:tab w:val="right" w:pos="851"/>
              </w:tabs>
              <w:jc w:val="center"/>
              <w:rPr>
                <w:lang w:val="en-US"/>
              </w:rPr>
            </w:pPr>
            <w:r>
              <w:t>1</w:t>
            </w:r>
            <w:r w:rsidR="000B63B1">
              <w:t>7</w:t>
            </w:r>
          </w:p>
        </w:tc>
        <w:tc>
          <w:tcPr>
            <w:tcW w:w="974" w:type="dxa"/>
            <w:shd w:val="clear" w:color="auto" w:fill="auto"/>
            <w:vAlign w:val="center"/>
          </w:tcPr>
          <w:p w14:paraId="0FD2BBF4" w14:textId="501BE5F2" w:rsidR="00EC377F" w:rsidRPr="005F0EFB" w:rsidRDefault="000B63B1" w:rsidP="00B422E6">
            <w:pPr>
              <w:tabs>
                <w:tab w:val="right" w:pos="851"/>
              </w:tabs>
              <w:jc w:val="center"/>
            </w:pPr>
            <w:r>
              <w:t>7</w:t>
            </w:r>
          </w:p>
        </w:tc>
        <w:tc>
          <w:tcPr>
            <w:tcW w:w="845" w:type="dxa"/>
            <w:vAlign w:val="center"/>
          </w:tcPr>
          <w:p w14:paraId="766D8D55" w14:textId="225F4169" w:rsidR="00EC377F" w:rsidRDefault="0029600B" w:rsidP="00DE3710">
            <w:pPr>
              <w:tabs>
                <w:tab w:val="right" w:pos="851"/>
              </w:tabs>
              <w:jc w:val="center"/>
            </w:pPr>
            <w:r>
              <w:t>1</w:t>
            </w:r>
          </w:p>
        </w:tc>
        <w:tc>
          <w:tcPr>
            <w:tcW w:w="869" w:type="dxa"/>
            <w:shd w:val="clear" w:color="auto" w:fill="auto"/>
            <w:vAlign w:val="center"/>
          </w:tcPr>
          <w:p w14:paraId="53842132" w14:textId="3A083B9D" w:rsidR="00EC377F" w:rsidRPr="005F0EFB" w:rsidRDefault="000B63B1" w:rsidP="00DE3710">
            <w:pPr>
              <w:tabs>
                <w:tab w:val="right" w:pos="851"/>
              </w:tabs>
              <w:jc w:val="center"/>
            </w:pPr>
            <w:r>
              <w:t>6</w:t>
            </w:r>
          </w:p>
        </w:tc>
        <w:tc>
          <w:tcPr>
            <w:tcW w:w="1026" w:type="dxa"/>
            <w:shd w:val="clear" w:color="auto" w:fill="auto"/>
            <w:vAlign w:val="center"/>
          </w:tcPr>
          <w:p w14:paraId="36EEDE44" w14:textId="0ADC8270" w:rsidR="00EC377F" w:rsidRPr="005F0EFB" w:rsidRDefault="0029600B" w:rsidP="00B422E6">
            <w:pPr>
              <w:tabs>
                <w:tab w:val="right" w:pos="851"/>
              </w:tabs>
              <w:jc w:val="center"/>
            </w:pPr>
            <w:r>
              <w:t>10</w:t>
            </w:r>
          </w:p>
        </w:tc>
        <w:tc>
          <w:tcPr>
            <w:tcW w:w="2305" w:type="dxa"/>
            <w:shd w:val="clear" w:color="auto" w:fill="auto"/>
          </w:tcPr>
          <w:p w14:paraId="04D1A708" w14:textId="4FDAC844" w:rsidR="00EC377F" w:rsidRPr="00A11F14" w:rsidRDefault="008E763D" w:rsidP="001D16E1">
            <w:pPr>
              <w:tabs>
                <w:tab w:val="right" w:pos="851"/>
              </w:tabs>
            </w:pPr>
            <w:r w:rsidRPr="00B7324D">
              <w:t>Устный опрос, дискуссия</w:t>
            </w:r>
            <w:r>
              <w:t>,</w:t>
            </w:r>
            <w:r w:rsidRPr="00A11F14">
              <w:t xml:space="preserve"> решение практико-ориентированных заданий</w:t>
            </w:r>
            <w:r w:rsidR="00EC377F" w:rsidRPr="00A11F14">
              <w:t>, тест</w:t>
            </w:r>
          </w:p>
        </w:tc>
      </w:tr>
      <w:tr w:rsidR="00B1529C" w:rsidRPr="005F0EFB" w14:paraId="0FB9DA70" w14:textId="77777777" w:rsidTr="00B910FE">
        <w:trPr>
          <w:trHeight w:val="454"/>
          <w:jc w:val="center"/>
        </w:trPr>
        <w:tc>
          <w:tcPr>
            <w:tcW w:w="541" w:type="dxa"/>
            <w:shd w:val="clear" w:color="auto" w:fill="auto"/>
            <w:vAlign w:val="center"/>
          </w:tcPr>
          <w:p w14:paraId="279540E6" w14:textId="77777777" w:rsidR="00EC377F" w:rsidRPr="005F0EFB" w:rsidRDefault="00EC377F" w:rsidP="001D16E1">
            <w:pPr>
              <w:tabs>
                <w:tab w:val="right" w:pos="851"/>
              </w:tabs>
            </w:pPr>
          </w:p>
        </w:tc>
        <w:tc>
          <w:tcPr>
            <w:tcW w:w="2067" w:type="dxa"/>
            <w:shd w:val="clear" w:color="auto" w:fill="auto"/>
            <w:vAlign w:val="center"/>
          </w:tcPr>
          <w:p w14:paraId="23E77CB7" w14:textId="77777777" w:rsidR="00EC377F" w:rsidRPr="00972F85" w:rsidRDefault="00EC377F" w:rsidP="001D16E1">
            <w:pPr>
              <w:tabs>
                <w:tab w:val="right" w:pos="851"/>
              </w:tabs>
              <w:rPr>
                <w:b/>
              </w:rPr>
            </w:pPr>
            <w:r w:rsidRPr="00972F85">
              <w:rPr>
                <w:b/>
              </w:rPr>
              <w:t xml:space="preserve">В целом по дисциплине </w:t>
            </w:r>
          </w:p>
        </w:tc>
        <w:tc>
          <w:tcPr>
            <w:tcW w:w="718" w:type="dxa"/>
            <w:shd w:val="clear" w:color="auto" w:fill="auto"/>
            <w:vAlign w:val="center"/>
          </w:tcPr>
          <w:p w14:paraId="02A84510" w14:textId="77777777" w:rsidR="00EC377F" w:rsidRPr="00972F85" w:rsidRDefault="00EC377F" w:rsidP="001D16E1">
            <w:pPr>
              <w:tabs>
                <w:tab w:val="right" w:pos="851"/>
              </w:tabs>
              <w:jc w:val="center"/>
              <w:rPr>
                <w:b/>
              </w:rPr>
            </w:pPr>
            <w:r>
              <w:rPr>
                <w:b/>
              </w:rPr>
              <w:t>108</w:t>
            </w:r>
          </w:p>
        </w:tc>
        <w:tc>
          <w:tcPr>
            <w:tcW w:w="974" w:type="dxa"/>
            <w:shd w:val="clear" w:color="auto" w:fill="auto"/>
            <w:vAlign w:val="center"/>
          </w:tcPr>
          <w:p w14:paraId="0C6E1C5B" w14:textId="5327D11B" w:rsidR="00EC377F" w:rsidRPr="00972F85" w:rsidRDefault="008E763D" w:rsidP="001D16E1">
            <w:pPr>
              <w:tabs>
                <w:tab w:val="right" w:pos="851"/>
              </w:tabs>
              <w:jc w:val="center"/>
              <w:rPr>
                <w:b/>
              </w:rPr>
            </w:pPr>
            <w:r>
              <w:rPr>
                <w:b/>
              </w:rPr>
              <w:t>40</w:t>
            </w:r>
          </w:p>
        </w:tc>
        <w:tc>
          <w:tcPr>
            <w:tcW w:w="845" w:type="dxa"/>
            <w:vAlign w:val="center"/>
          </w:tcPr>
          <w:p w14:paraId="524A1B58" w14:textId="0B9E95B3" w:rsidR="00EC377F" w:rsidRDefault="00DE3710" w:rsidP="00DE3710">
            <w:pPr>
              <w:tabs>
                <w:tab w:val="right" w:pos="851"/>
              </w:tabs>
              <w:jc w:val="center"/>
              <w:rPr>
                <w:b/>
              </w:rPr>
            </w:pPr>
            <w:r>
              <w:rPr>
                <w:b/>
              </w:rPr>
              <w:t>8</w:t>
            </w:r>
          </w:p>
        </w:tc>
        <w:tc>
          <w:tcPr>
            <w:tcW w:w="869" w:type="dxa"/>
            <w:shd w:val="clear" w:color="auto" w:fill="auto"/>
            <w:vAlign w:val="center"/>
          </w:tcPr>
          <w:p w14:paraId="4D998A4E" w14:textId="13550E94" w:rsidR="00EC377F" w:rsidRPr="00972F85" w:rsidRDefault="008E763D" w:rsidP="00DE3710">
            <w:pPr>
              <w:tabs>
                <w:tab w:val="right" w:pos="851"/>
              </w:tabs>
              <w:jc w:val="center"/>
              <w:rPr>
                <w:b/>
              </w:rPr>
            </w:pPr>
            <w:r>
              <w:rPr>
                <w:b/>
              </w:rPr>
              <w:t>32</w:t>
            </w:r>
          </w:p>
        </w:tc>
        <w:tc>
          <w:tcPr>
            <w:tcW w:w="1026" w:type="dxa"/>
            <w:shd w:val="clear" w:color="auto" w:fill="auto"/>
            <w:vAlign w:val="center"/>
          </w:tcPr>
          <w:p w14:paraId="5758FB77" w14:textId="72CDAFA5" w:rsidR="00EC377F" w:rsidRPr="00972F85" w:rsidRDefault="008E763D" w:rsidP="00336F7F">
            <w:pPr>
              <w:tabs>
                <w:tab w:val="right" w:pos="851"/>
              </w:tabs>
              <w:jc w:val="center"/>
              <w:rPr>
                <w:b/>
              </w:rPr>
            </w:pPr>
            <w:r>
              <w:rPr>
                <w:b/>
              </w:rPr>
              <w:t>68</w:t>
            </w:r>
          </w:p>
        </w:tc>
        <w:tc>
          <w:tcPr>
            <w:tcW w:w="2305" w:type="dxa"/>
            <w:shd w:val="clear" w:color="auto" w:fill="auto"/>
            <w:vAlign w:val="center"/>
          </w:tcPr>
          <w:p w14:paraId="0BB3E737" w14:textId="3739A46B" w:rsidR="00EC377F" w:rsidRPr="008E763D" w:rsidRDefault="00EC377F" w:rsidP="001D16E1">
            <w:pPr>
              <w:tabs>
                <w:tab w:val="right" w:pos="851"/>
              </w:tabs>
              <w:rPr>
                <w:b/>
              </w:rPr>
            </w:pPr>
            <w:r w:rsidRPr="008E763D">
              <w:rPr>
                <w:b/>
              </w:rPr>
              <w:t xml:space="preserve">Согласно учебному плану: </w:t>
            </w:r>
            <w:r w:rsidR="008E763D" w:rsidRPr="008E763D">
              <w:rPr>
                <w:b/>
              </w:rPr>
              <w:t>Домашнее творческое задание</w:t>
            </w:r>
          </w:p>
        </w:tc>
      </w:tr>
      <w:tr w:rsidR="00B1529C" w:rsidRPr="005F0EFB" w14:paraId="68F57594" w14:textId="77777777" w:rsidTr="00B910FE">
        <w:trPr>
          <w:trHeight w:val="355"/>
          <w:jc w:val="center"/>
        </w:trPr>
        <w:tc>
          <w:tcPr>
            <w:tcW w:w="541" w:type="dxa"/>
            <w:shd w:val="clear" w:color="auto" w:fill="auto"/>
            <w:vAlign w:val="center"/>
          </w:tcPr>
          <w:p w14:paraId="358E0C07" w14:textId="77777777" w:rsidR="00EC377F" w:rsidRPr="005F0EFB" w:rsidRDefault="00EC377F" w:rsidP="00017699">
            <w:pPr>
              <w:tabs>
                <w:tab w:val="right" w:pos="851"/>
              </w:tabs>
            </w:pPr>
          </w:p>
        </w:tc>
        <w:tc>
          <w:tcPr>
            <w:tcW w:w="2067" w:type="dxa"/>
            <w:shd w:val="clear" w:color="auto" w:fill="auto"/>
          </w:tcPr>
          <w:p w14:paraId="25704B00" w14:textId="583DD3BB" w:rsidR="00EC377F" w:rsidRPr="00B9357C" w:rsidRDefault="00EC377F" w:rsidP="00017699">
            <w:pPr>
              <w:tabs>
                <w:tab w:val="right" w:pos="851"/>
              </w:tabs>
            </w:pPr>
            <w:r w:rsidRPr="00B9357C">
              <w:rPr>
                <w:bCs/>
                <w:color w:val="000000"/>
              </w:rPr>
              <w:t>Итого в %</w:t>
            </w:r>
          </w:p>
        </w:tc>
        <w:tc>
          <w:tcPr>
            <w:tcW w:w="718" w:type="dxa"/>
            <w:shd w:val="clear" w:color="auto" w:fill="auto"/>
            <w:vAlign w:val="center"/>
          </w:tcPr>
          <w:p w14:paraId="5FFA0C66" w14:textId="77777777" w:rsidR="00EC377F" w:rsidRPr="00B9357C" w:rsidRDefault="00EC377F" w:rsidP="00017699">
            <w:pPr>
              <w:tabs>
                <w:tab w:val="right" w:pos="851"/>
              </w:tabs>
              <w:jc w:val="center"/>
            </w:pPr>
          </w:p>
        </w:tc>
        <w:tc>
          <w:tcPr>
            <w:tcW w:w="974" w:type="dxa"/>
            <w:shd w:val="clear" w:color="auto" w:fill="auto"/>
            <w:vAlign w:val="center"/>
          </w:tcPr>
          <w:p w14:paraId="16BA9740" w14:textId="508E681F" w:rsidR="00EC377F" w:rsidRPr="00D9501A" w:rsidRDefault="008E763D" w:rsidP="00017699">
            <w:pPr>
              <w:tabs>
                <w:tab w:val="right" w:pos="851"/>
              </w:tabs>
              <w:jc w:val="center"/>
            </w:pPr>
            <w:r>
              <w:t>37</w:t>
            </w:r>
            <w:r w:rsidR="000D7397" w:rsidRPr="00D9501A">
              <w:t>%</w:t>
            </w:r>
          </w:p>
        </w:tc>
        <w:tc>
          <w:tcPr>
            <w:tcW w:w="845" w:type="dxa"/>
            <w:vAlign w:val="center"/>
          </w:tcPr>
          <w:p w14:paraId="47157A62" w14:textId="3CE683D6" w:rsidR="00EC377F" w:rsidRPr="00D9501A" w:rsidRDefault="008E763D" w:rsidP="00017699">
            <w:pPr>
              <w:tabs>
                <w:tab w:val="right" w:pos="851"/>
              </w:tabs>
              <w:jc w:val="center"/>
            </w:pPr>
            <w:r>
              <w:t>20</w:t>
            </w:r>
            <w:r w:rsidR="000D7397" w:rsidRPr="00D9501A">
              <w:t>%/</w:t>
            </w:r>
          </w:p>
        </w:tc>
        <w:tc>
          <w:tcPr>
            <w:tcW w:w="869" w:type="dxa"/>
            <w:shd w:val="clear" w:color="auto" w:fill="auto"/>
            <w:vAlign w:val="center"/>
          </w:tcPr>
          <w:p w14:paraId="0F491ED6" w14:textId="6A032A36" w:rsidR="00EC377F" w:rsidRPr="00D9501A" w:rsidRDefault="008E763D" w:rsidP="00017699">
            <w:pPr>
              <w:tabs>
                <w:tab w:val="right" w:pos="851"/>
              </w:tabs>
              <w:jc w:val="center"/>
            </w:pPr>
            <w:r>
              <w:t>80</w:t>
            </w:r>
            <w:r w:rsidR="000D7397" w:rsidRPr="00D9501A">
              <w:t>%</w:t>
            </w:r>
          </w:p>
        </w:tc>
        <w:tc>
          <w:tcPr>
            <w:tcW w:w="1026" w:type="dxa"/>
            <w:shd w:val="clear" w:color="auto" w:fill="auto"/>
            <w:vAlign w:val="center"/>
          </w:tcPr>
          <w:p w14:paraId="0330AE25" w14:textId="5F0A021A" w:rsidR="00EC377F" w:rsidRPr="00D9501A" w:rsidRDefault="008E763D" w:rsidP="00E64FAB">
            <w:pPr>
              <w:tabs>
                <w:tab w:val="right" w:pos="851"/>
              </w:tabs>
              <w:jc w:val="center"/>
            </w:pPr>
            <w:r>
              <w:t>63</w:t>
            </w:r>
            <w:r w:rsidR="000D7397" w:rsidRPr="00D9501A">
              <w:t>%</w:t>
            </w:r>
          </w:p>
        </w:tc>
        <w:tc>
          <w:tcPr>
            <w:tcW w:w="2305" w:type="dxa"/>
            <w:shd w:val="clear" w:color="auto" w:fill="auto"/>
            <w:vAlign w:val="center"/>
          </w:tcPr>
          <w:p w14:paraId="7D956FF8" w14:textId="77777777" w:rsidR="00EC377F" w:rsidRPr="00B9357C" w:rsidRDefault="00EC377F" w:rsidP="00017699">
            <w:pPr>
              <w:tabs>
                <w:tab w:val="right" w:pos="851"/>
              </w:tabs>
            </w:pPr>
          </w:p>
        </w:tc>
      </w:tr>
    </w:tbl>
    <w:p w14:paraId="7CE66203" w14:textId="4BCEB42C" w:rsidR="00935704" w:rsidRDefault="00935704" w:rsidP="00CF69CD">
      <w:pPr>
        <w:rPr>
          <w:lang w:eastAsia="en-US"/>
        </w:rPr>
      </w:pPr>
    </w:p>
    <w:p w14:paraId="05C86A0F" w14:textId="77777777" w:rsidR="00CA27B0" w:rsidRDefault="00CA27B0" w:rsidP="00CA27B0">
      <w:pPr>
        <w:pStyle w:val="Normal1"/>
        <w:jc w:val="both"/>
        <w:rPr>
          <w:i/>
          <w:iCs/>
          <w:sz w:val="28"/>
          <w:szCs w:val="28"/>
          <w:lang w:eastAsia="en-US"/>
        </w:rPr>
      </w:pPr>
    </w:p>
    <w:p w14:paraId="58703A60" w14:textId="74996F27" w:rsidR="00B422E6" w:rsidRDefault="00CA27B0" w:rsidP="00CA27B0">
      <w:pPr>
        <w:pStyle w:val="Normal1"/>
        <w:jc w:val="both"/>
        <w:rPr>
          <w:lang w:eastAsia="en-US"/>
        </w:rPr>
      </w:pPr>
      <w:r w:rsidRPr="005B60B4">
        <w:rPr>
          <w:i/>
          <w:iCs/>
          <w:sz w:val="28"/>
          <w:szCs w:val="28"/>
          <w:lang w:eastAsia="en-US"/>
        </w:rPr>
        <w:lastRenderedPageBreak/>
        <w:t xml:space="preserve">Для профиля </w:t>
      </w:r>
      <w:r w:rsidRPr="005B60B4">
        <w:rPr>
          <w:rFonts w:eastAsia="Times New Roman"/>
          <w:i/>
          <w:iCs/>
          <w:sz w:val="28"/>
          <w:szCs w:val="28"/>
          <w:lang w:eastAsia="en-US"/>
        </w:rPr>
        <w:t>«Международная экономика и бизнес-инжиниринг (с частичной реализацией на английском языке)»</w:t>
      </w:r>
      <w:r w:rsidRPr="005B60B4">
        <w:rPr>
          <w:i/>
          <w:iCs/>
          <w:sz w:val="28"/>
          <w:szCs w:val="28"/>
          <w:lang w:eastAsia="en-US"/>
        </w:rPr>
        <w:t>:</w:t>
      </w:r>
    </w:p>
    <w:p w14:paraId="2AC2C6B5" w14:textId="77FEC99B" w:rsidR="00CA27B0" w:rsidRPr="00B7324D" w:rsidRDefault="00CA27B0" w:rsidP="00CA27B0">
      <w:pPr>
        <w:jc w:val="right"/>
        <w:rPr>
          <w:sz w:val="28"/>
          <w:szCs w:val="28"/>
          <w:lang w:eastAsia="en-US"/>
        </w:rPr>
      </w:pPr>
      <w:r w:rsidRPr="00B7324D">
        <w:rPr>
          <w:sz w:val="28"/>
          <w:szCs w:val="28"/>
          <w:lang w:eastAsia="en-US"/>
        </w:rPr>
        <w:t xml:space="preserve">Таблица </w:t>
      </w:r>
      <w:r>
        <w:rPr>
          <w:sz w:val="28"/>
          <w:szCs w:val="28"/>
          <w:lang w:eastAsia="en-US"/>
        </w:rPr>
        <w:t>6</w:t>
      </w:r>
    </w:p>
    <w:p w14:paraId="0D4DE44D" w14:textId="77777777" w:rsidR="00CA27B0" w:rsidRPr="00B910FE" w:rsidRDefault="00CA27B0" w:rsidP="00CA27B0">
      <w:pPr>
        <w:rPr>
          <w:lang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303"/>
        <w:gridCol w:w="718"/>
        <w:gridCol w:w="974"/>
        <w:gridCol w:w="845"/>
        <w:gridCol w:w="869"/>
        <w:gridCol w:w="1026"/>
        <w:gridCol w:w="2359"/>
      </w:tblGrid>
      <w:tr w:rsidR="00CA27B0" w:rsidRPr="005F0EFB" w14:paraId="283FA7CC" w14:textId="77777777" w:rsidTr="005C356D">
        <w:trPr>
          <w:trHeight w:val="381"/>
          <w:jc w:val="center"/>
        </w:trPr>
        <w:tc>
          <w:tcPr>
            <w:tcW w:w="540" w:type="dxa"/>
            <w:vMerge w:val="restart"/>
            <w:shd w:val="clear" w:color="auto" w:fill="auto"/>
            <w:vAlign w:val="center"/>
          </w:tcPr>
          <w:p w14:paraId="003C0996" w14:textId="77777777" w:rsidR="00CA27B0" w:rsidRPr="005F0EFB" w:rsidRDefault="00CA27B0" w:rsidP="00380845">
            <w:pPr>
              <w:tabs>
                <w:tab w:val="right" w:pos="851"/>
              </w:tabs>
              <w:jc w:val="center"/>
            </w:pPr>
            <w:r w:rsidRPr="005F0EFB">
              <w:t>№</w:t>
            </w:r>
          </w:p>
          <w:p w14:paraId="1A486808" w14:textId="77777777" w:rsidR="00CA27B0" w:rsidRPr="005F0EFB" w:rsidRDefault="00CA27B0" w:rsidP="00380845">
            <w:pPr>
              <w:tabs>
                <w:tab w:val="right" w:pos="851"/>
              </w:tabs>
              <w:jc w:val="center"/>
            </w:pPr>
            <w:r w:rsidRPr="005F0EFB">
              <w:t>п/п</w:t>
            </w:r>
          </w:p>
        </w:tc>
        <w:tc>
          <w:tcPr>
            <w:tcW w:w="2303" w:type="dxa"/>
            <w:vMerge w:val="restart"/>
            <w:shd w:val="clear" w:color="auto" w:fill="auto"/>
            <w:vAlign w:val="center"/>
          </w:tcPr>
          <w:p w14:paraId="66CBB8A6" w14:textId="77777777" w:rsidR="00CA27B0" w:rsidRPr="005F0EFB" w:rsidRDefault="00CA27B0" w:rsidP="00380845">
            <w:pPr>
              <w:tabs>
                <w:tab w:val="right" w:pos="851"/>
              </w:tabs>
              <w:jc w:val="center"/>
            </w:pPr>
            <w:r w:rsidRPr="005F0EFB">
              <w:rPr>
                <w:b/>
              </w:rPr>
              <w:t>Наименование тем (разделов) дисциплины</w:t>
            </w:r>
          </w:p>
        </w:tc>
        <w:tc>
          <w:tcPr>
            <w:tcW w:w="4432" w:type="dxa"/>
            <w:gridSpan w:val="5"/>
          </w:tcPr>
          <w:p w14:paraId="307793ED" w14:textId="77777777" w:rsidR="00CA27B0" w:rsidRPr="005F0EFB" w:rsidRDefault="00CA27B0" w:rsidP="00380845">
            <w:pPr>
              <w:tabs>
                <w:tab w:val="right" w:pos="851"/>
              </w:tabs>
              <w:jc w:val="center"/>
              <w:rPr>
                <w:b/>
              </w:rPr>
            </w:pPr>
            <w:r w:rsidRPr="005F0EFB">
              <w:rPr>
                <w:b/>
              </w:rPr>
              <w:t>Трудоемкость в часах</w:t>
            </w:r>
          </w:p>
        </w:tc>
        <w:tc>
          <w:tcPr>
            <w:tcW w:w="2359" w:type="dxa"/>
            <w:vMerge w:val="restart"/>
            <w:shd w:val="clear" w:color="auto" w:fill="auto"/>
            <w:vAlign w:val="center"/>
          </w:tcPr>
          <w:p w14:paraId="7672AC0F" w14:textId="77777777" w:rsidR="00CA27B0" w:rsidRPr="00DD4623" w:rsidRDefault="00CA27B0" w:rsidP="00380845">
            <w:pPr>
              <w:tabs>
                <w:tab w:val="right" w:pos="851"/>
              </w:tabs>
              <w:jc w:val="center"/>
              <w:rPr>
                <w:b/>
                <w:lang w:val="en-US"/>
              </w:rPr>
            </w:pPr>
            <w:r w:rsidRPr="005F0EFB">
              <w:rPr>
                <w:b/>
              </w:rPr>
              <w:t>Формы текущего контроля успеваемости</w:t>
            </w:r>
          </w:p>
        </w:tc>
      </w:tr>
      <w:tr w:rsidR="00CA27B0" w:rsidRPr="005F0EFB" w14:paraId="27829AF1" w14:textId="77777777" w:rsidTr="005C356D">
        <w:trPr>
          <w:cantSplit/>
          <w:trHeight w:val="382"/>
          <w:jc w:val="center"/>
        </w:trPr>
        <w:tc>
          <w:tcPr>
            <w:tcW w:w="540" w:type="dxa"/>
            <w:vMerge/>
            <w:shd w:val="clear" w:color="auto" w:fill="auto"/>
          </w:tcPr>
          <w:p w14:paraId="2D1509C3" w14:textId="77777777" w:rsidR="00CA27B0" w:rsidRPr="005F0EFB" w:rsidRDefault="00CA27B0" w:rsidP="00380845">
            <w:pPr>
              <w:tabs>
                <w:tab w:val="right" w:pos="851"/>
              </w:tabs>
            </w:pPr>
          </w:p>
        </w:tc>
        <w:tc>
          <w:tcPr>
            <w:tcW w:w="2303" w:type="dxa"/>
            <w:vMerge/>
            <w:shd w:val="clear" w:color="auto" w:fill="auto"/>
          </w:tcPr>
          <w:p w14:paraId="1B2450B7" w14:textId="77777777" w:rsidR="00CA27B0" w:rsidRPr="005F0EFB" w:rsidRDefault="00CA27B0" w:rsidP="00380845">
            <w:pPr>
              <w:tabs>
                <w:tab w:val="right" w:pos="851"/>
              </w:tabs>
            </w:pPr>
          </w:p>
        </w:tc>
        <w:tc>
          <w:tcPr>
            <w:tcW w:w="718" w:type="dxa"/>
            <w:vMerge w:val="restart"/>
            <w:shd w:val="clear" w:color="auto" w:fill="auto"/>
          </w:tcPr>
          <w:p w14:paraId="5B392BE9" w14:textId="77777777" w:rsidR="00CA27B0" w:rsidRPr="005F0EFB" w:rsidRDefault="00CA27B0" w:rsidP="00380845">
            <w:pPr>
              <w:tabs>
                <w:tab w:val="right" w:pos="851"/>
              </w:tabs>
            </w:pPr>
            <w:r w:rsidRPr="00A72EA6">
              <w:rPr>
                <w:b/>
                <w:bCs/>
                <w:color w:val="000000"/>
                <w:sz w:val="20"/>
                <w:szCs w:val="20"/>
              </w:rPr>
              <w:t>Всего</w:t>
            </w:r>
          </w:p>
        </w:tc>
        <w:tc>
          <w:tcPr>
            <w:tcW w:w="2688" w:type="dxa"/>
            <w:gridSpan w:val="3"/>
            <w:shd w:val="clear" w:color="auto" w:fill="auto"/>
            <w:vAlign w:val="center"/>
          </w:tcPr>
          <w:p w14:paraId="3B5662A9" w14:textId="77777777" w:rsidR="00CA27B0" w:rsidRDefault="00CA27B0" w:rsidP="00380845">
            <w:pPr>
              <w:tabs>
                <w:tab w:val="right" w:pos="851"/>
              </w:tabs>
              <w:jc w:val="center"/>
            </w:pPr>
            <w:r w:rsidRPr="00A72EA6">
              <w:rPr>
                <w:b/>
                <w:bCs/>
                <w:color w:val="000000"/>
                <w:sz w:val="20"/>
                <w:szCs w:val="20"/>
              </w:rPr>
              <w:t>Аудиторная работа</w:t>
            </w:r>
          </w:p>
        </w:tc>
        <w:tc>
          <w:tcPr>
            <w:tcW w:w="1026" w:type="dxa"/>
            <w:vMerge w:val="restart"/>
            <w:shd w:val="clear" w:color="auto" w:fill="auto"/>
            <w:vAlign w:val="center"/>
          </w:tcPr>
          <w:p w14:paraId="7C13BF23" w14:textId="77777777" w:rsidR="00CA27B0" w:rsidRDefault="00CA27B0" w:rsidP="00380845">
            <w:pPr>
              <w:tabs>
                <w:tab w:val="right" w:pos="851"/>
              </w:tabs>
              <w:jc w:val="center"/>
            </w:pPr>
            <w:proofErr w:type="spellStart"/>
            <w:r>
              <w:t>Самост</w:t>
            </w:r>
            <w:proofErr w:type="spellEnd"/>
            <w:r>
              <w:t>. работа</w:t>
            </w:r>
          </w:p>
        </w:tc>
        <w:tc>
          <w:tcPr>
            <w:tcW w:w="2359" w:type="dxa"/>
            <w:vMerge/>
            <w:shd w:val="clear" w:color="auto" w:fill="auto"/>
          </w:tcPr>
          <w:p w14:paraId="1C98A870" w14:textId="77777777" w:rsidR="00CA27B0" w:rsidRPr="005F0EFB" w:rsidRDefault="00CA27B0" w:rsidP="00380845">
            <w:pPr>
              <w:tabs>
                <w:tab w:val="right" w:pos="851"/>
              </w:tabs>
            </w:pPr>
          </w:p>
        </w:tc>
      </w:tr>
      <w:tr w:rsidR="00CA27B0" w:rsidRPr="005F0EFB" w14:paraId="2534FBDF" w14:textId="77777777" w:rsidTr="005C356D">
        <w:trPr>
          <w:cantSplit/>
          <w:trHeight w:val="447"/>
          <w:jc w:val="center"/>
        </w:trPr>
        <w:tc>
          <w:tcPr>
            <w:tcW w:w="540" w:type="dxa"/>
            <w:vMerge/>
            <w:shd w:val="clear" w:color="auto" w:fill="auto"/>
          </w:tcPr>
          <w:p w14:paraId="587EE99D" w14:textId="77777777" w:rsidR="00CA27B0" w:rsidRPr="005F0EFB" w:rsidRDefault="00CA27B0" w:rsidP="00380845">
            <w:pPr>
              <w:tabs>
                <w:tab w:val="right" w:pos="851"/>
              </w:tabs>
            </w:pPr>
          </w:p>
        </w:tc>
        <w:tc>
          <w:tcPr>
            <w:tcW w:w="2303" w:type="dxa"/>
            <w:vMerge/>
            <w:shd w:val="clear" w:color="auto" w:fill="auto"/>
          </w:tcPr>
          <w:p w14:paraId="17D5129D" w14:textId="77777777" w:rsidR="00CA27B0" w:rsidRPr="005F0EFB" w:rsidRDefault="00CA27B0" w:rsidP="00380845">
            <w:pPr>
              <w:tabs>
                <w:tab w:val="right" w:pos="851"/>
              </w:tabs>
            </w:pPr>
          </w:p>
        </w:tc>
        <w:tc>
          <w:tcPr>
            <w:tcW w:w="718" w:type="dxa"/>
            <w:vMerge/>
            <w:shd w:val="clear" w:color="auto" w:fill="auto"/>
          </w:tcPr>
          <w:p w14:paraId="6437DE0F" w14:textId="77777777" w:rsidR="00CA27B0" w:rsidRPr="005F0EFB" w:rsidRDefault="00CA27B0" w:rsidP="00380845">
            <w:pPr>
              <w:tabs>
                <w:tab w:val="right" w:pos="851"/>
              </w:tabs>
            </w:pPr>
          </w:p>
        </w:tc>
        <w:tc>
          <w:tcPr>
            <w:tcW w:w="974" w:type="dxa"/>
            <w:shd w:val="clear" w:color="auto" w:fill="auto"/>
            <w:vAlign w:val="center"/>
          </w:tcPr>
          <w:p w14:paraId="4E4EDB29" w14:textId="77777777" w:rsidR="00CA27B0" w:rsidRPr="005F0EFB" w:rsidRDefault="00CA27B0" w:rsidP="00380845">
            <w:pPr>
              <w:tabs>
                <w:tab w:val="right" w:pos="851"/>
              </w:tabs>
              <w:jc w:val="center"/>
            </w:pPr>
            <w:r w:rsidRPr="005F0EFB">
              <w:t>Общая, в т.ч.:</w:t>
            </w:r>
          </w:p>
        </w:tc>
        <w:tc>
          <w:tcPr>
            <w:tcW w:w="845" w:type="dxa"/>
            <w:vAlign w:val="center"/>
          </w:tcPr>
          <w:p w14:paraId="423A9B72" w14:textId="77777777" w:rsidR="00CA27B0" w:rsidRDefault="00CA27B0" w:rsidP="00380845">
            <w:pPr>
              <w:tabs>
                <w:tab w:val="right" w:pos="851"/>
              </w:tabs>
              <w:jc w:val="center"/>
              <w:rPr>
                <w:b/>
                <w:bCs/>
                <w:color w:val="000000"/>
                <w:sz w:val="18"/>
                <w:szCs w:val="18"/>
              </w:rPr>
            </w:pPr>
            <w:r w:rsidRPr="00A72EA6">
              <w:rPr>
                <w:b/>
                <w:color w:val="000000"/>
                <w:sz w:val="18"/>
                <w:szCs w:val="18"/>
              </w:rPr>
              <w:t>Лекц</w:t>
            </w:r>
            <w:r w:rsidRPr="00A72EA6">
              <w:rPr>
                <w:b/>
                <w:bCs/>
                <w:color w:val="000000"/>
                <w:sz w:val="18"/>
                <w:szCs w:val="18"/>
              </w:rPr>
              <w:t>ии</w:t>
            </w:r>
            <w:r>
              <w:rPr>
                <w:b/>
                <w:bCs/>
                <w:color w:val="000000"/>
                <w:sz w:val="18"/>
                <w:szCs w:val="18"/>
              </w:rPr>
              <w:t xml:space="preserve"> </w:t>
            </w:r>
          </w:p>
          <w:p w14:paraId="5D6A3F4D" w14:textId="77777777" w:rsidR="00CA27B0" w:rsidRDefault="00CA27B0" w:rsidP="00380845">
            <w:pPr>
              <w:tabs>
                <w:tab w:val="right" w:pos="851"/>
              </w:tabs>
              <w:jc w:val="center"/>
            </w:pPr>
          </w:p>
        </w:tc>
        <w:tc>
          <w:tcPr>
            <w:tcW w:w="869" w:type="dxa"/>
            <w:shd w:val="clear" w:color="auto" w:fill="auto"/>
            <w:vAlign w:val="center"/>
          </w:tcPr>
          <w:p w14:paraId="500B5379" w14:textId="77777777" w:rsidR="00CA27B0" w:rsidRDefault="00CA27B0" w:rsidP="00380845">
            <w:pPr>
              <w:tabs>
                <w:tab w:val="right" w:pos="851"/>
              </w:tabs>
              <w:jc w:val="center"/>
              <w:rPr>
                <w:b/>
                <w:color w:val="000000"/>
                <w:sz w:val="18"/>
                <w:szCs w:val="18"/>
              </w:rPr>
            </w:pPr>
            <w:proofErr w:type="spellStart"/>
            <w:r w:rsidRPr="00A72EA6">
              <w:rPr>
                <w:b/>
                <w:color w:val="000000"/>
                <w:sz w:val="18"/>
                <w:szCs w:val="18"/>
              </w:rPr>
              <w:t>Практ</w:t>
            </w:r>
            <w:proofErr w:type="spellEnd"/>
            <w:proofErr w:type="gramStart"/>
            <w:r w:rsidRPr="00A72EA6">
              <w:rPr>
                <w:b/>
                <w:color w:val="000000"/>
                <w:sz w:val="18"/>
                <w:szCs w:val="18"/>
              </w:rPr>
              <w:t>.</w:t>
            </w:r>
            <w:proofErr w:type="gramEnd"/>
            <w:r w:rsidRPr="00A72EA6">
              <w:rPr>
                <w:b/>
                <w:color w:val="000000"/>
                <w:sz w:val="18"/>
                <w:szCs w:val="18"/>
              </w:rPr>
              <w:t xml:space="preserve"> и </w:t>
            </w:r>
            <w:proofErr w:type="spellStart"/>
            <w:r w:rsidRPr="00A72EA6">
              <w:rPr>
                <w:b/>
                <w:color w:val="000000"/>
                <w:sz w:val="18"/>
                <w:szCs w:val="18"/>
              </w:rPr>
              <w:t>семин</w:t>
            </w:r>
            <w:proofErr w:type="spellEnd"/>
            <w:r w:rsidRPr="00A72EA6">
              <w:rPr>
                <w:b/>
                <w:color w:val="000000"/>
                <w:sz w:val="18"/>
                <w:szCs w:val="18"/>
              </w:rPr>
              <w:t xml:space="preserve">.  </w:t>
            </w:r>
            <w:r>
              <w:rPr>
                <w:b/>
                <w:color w:val="000000"/>
                <w:sz w:val="18"/>
                <w:szCs w:val="18"/>
              </w:rPr>
              <w:t>з</w:t>
            </w:r>
            <w:r w:rsidRPr="00A72EA6">
              <w:rPr>
                <w:b/>
                <w:color w:val="000000"/>
                <w:sz w:val="18"/>
                <w:szCs w:val="18"/>
              </w:rPr>
              <w:t>анятия</w:t>
            </w:r>
            <w:r>
              <w:rPr>
                <w:b/>
                <w:color w:val="000000"/>
                <w:sz w:val="18"/>
                <w:szCs w:val="18"/>
              </w:rPr>
              <w:t xml:space="preserve">  </w:t>
            </w:r>
          </w:p>
          <w:p w14:paraId="5D8E3560" w14:textId="77777777" w:rsidR="00CA27B0" w:rsidRPr="00880536" w:rsidRDefault="00CA27B0" w:rsidP="00380845">
            <w:pPr>
              <w:tabs>
                <w:tab w:val="right" w:pos="851"/>
              </w:tabs>
              <w:jc w:val="center"/>
            </w:pPr>
          </w:p>
        </w:tc>
        <w:tc>
          <w:tcPr>
            <w:tcW w:w="1026" w:type="dxa"/>
            <w:vMerge/>
            <w:shd w:val="clear" w:color="auto" w:fill="auto"/>
            <w:vAlign w:val="center"/>
          </w:tcPr>
          <w:p w14:paraId="33A29DB6" w14:textId="77777777" w:rsidR="00CA27B0" w:rsidRPr="005F0EFB" w:rsidRDefault="00CA27B0" w:rsidP="00380845">
            <w:pPr>
              <w:tabs>
                <w:tab w:val="right" w:pos="851"/>
              </w:tabs>
              <w:jc w:val="center"/>
            </w:pPr>
          </w:p>
        </w:tc>
        <w:tc>
          <w:tcPr>
            <w:tcW w:w="2359" w:type="dxa"/>
            <w:vMerge/>
            <w:shd w:val="clear" w:color="auto" w:fill="auto"/>
          </w:tcPr>
          <w:p w14:paraId="00890FEF" w14:textId="77777777" w:rsidR="00CA27B0" w:rsidRPr="005F0EFB" w:rsidRDefault="00CA27B0" w:rsidP="00380845">
            <w:pPr>
              <w:tabs>
                <w:tab w:val="right" w:pos="851"/>
              </w:tabs>
            </w:pPr>
          </w:p>
        </w:tc>
      </w:tr>
      <w:tr w:rsidR="00CA27B0" w:rsidRPr="005F0EFB" w14:paraId="5E1658F4" w14:textId="77777777" w:rsidTr="005C356D">
        <w:trPr>
          <w:jc w:val="center"/>
        </w:trPr>
        <w:tc>
          <w:tcPr>
            <w:tcW w:w="540" w:type="dxa"/>
            <w:shd w:val="clear" w:color="auto" w:fill="auto"/>
            <w:vAlign w:val="center"/>
          </w:tcPr>
          <w:p w14:paraId="7CAF6EC1" w14:textId="77777777" w:rsidR="00CA27B0" w:rsidRPr="005F0EFB" w:rsidRDefault="00CA27B0" w:rsidP="00380845">
            <w:pPr>
              <w:tabs>
                <w:tab w:val="right" w:pos="851"/>
              </w:tabs>
            </w:pPr>
            <w:r w:rsidRPr="005F0EFB">
              <w:t>1.</w:t>
            </w:r>
          </w:p>
        </w:tc>
        <w:tc>
          <w:tcPr>
            <w:tcW w:w="2303" w:type="dxa"/>
            <w:shd w:val="clear" w:color="auto" w:fill="auto"/>
            <w:vAlign w:val="center"/>
          </w:tcPr>
          <w:p w14:paraId="7138D829" w14:textId="77777777" w:rsidR="00CA27B0" w:rsidRPr="005F0EFB" w:rsidRDefault="00CA27B0" w:rsidP="00380845">
            <w:pPr>
              <w:tabs>
                <w:tab w:val="right" w:pos="851"/>
              </w:tabs>
            </w:pPr>
            <w:r w:rsidRPr="008E763D">
              <w:t>Основы международных торговых переговоров</w:t>
            </w:r>
          </w:p>
        </w:tc>
        <w:tc>
          <w:tcPr>
            <w:tcW w:w="718" w:type="dxa"/>
            <w:shd w:val="clear" w:color="auto" w:fill="auto"/>
            <w:vAlign w:val="center"/>
          </w:tcPr>
          <w:p w14:paraId="2CC990A9" w14:textId="57A4E738" w:rsidR="00CA27B0" w:rsidRPr="005F0EFB" w:rsidRDefault="00CA27B0" w:rsidP="005C356D">
            <w:pPr>
              <w:tabs>
                <w:tab w:val="right" w:pos="851"/>
              </w:tabs>
              <w:jc w:val="center"/>
            </w:pPr>
            <w:r>
              <w:t>1</w:t>
            </w:r>
            <w:r w:rsidR="005C356D">
              <w:t>9</w:t>
            </w:r>
          </w:p>
        </w:tc>
        <w:tc>
          <w:tcPr>
            <w:tcW w:w="974" w:type="dxa"/>
            <w:shd w:val="clear" w:color="auto" w:fill="auto"/>
            <w:vAlign w:val="center"/>
          </w:tcPr>
          <w:p w14:paraId="4BBF6F4C" w14:textId="370E2ECC" w:rsidR="00CA27B0" w:rsidRPr="005F0EFB" w:rsidRDefault="005C356D" w:rsidP="00380845">
            <w:pPr>
              <w:tabs>
                <w:tab w:val="right" w:pos="851"/>
              </w:tabs>
              <w:jc w:val="center"/>
            </w:pPr>
            <w:r>
              <w:t>6</w:t>
            </w:r>
          </w:p>
        </w:tc>
        <w:tc>
          <w:tcPr>
            <w:tcW w:w="845" w:type="dxa"/>
            <w:vAlign w:val="center"/>
          </w:tcPr>
          <w:p w14:paraId="0A1D9087" w14:textId="77777777" w:rsidR="00CA27B0" w:rsidRDefault="00CA27B0" w:rsidP="00380845">
            <w:pPr>
              <w:tabs>
                <w:tab w:val="right" w:pos="851"/>
              </w:tabs>
              <w:jc w:val="center"/>
            </w:pPr>
            <w:r>
              <w:t>2</w:t>
            </w:r>
          </w:p>
        </w:tc>
        <w:tc>
          <w:tcPr>
            <w:tcW w:w="869" w:type="dxa"/>
            <w:shd w:val="clear" w:color="auto" w:fill="auto"/>
            <w:vAlign w:val="center"/>
          </w:tcPr>
          <w:p w14:paraId="2B3E3D52" w14:textId="2D22F796" w:rsidR="00CA27B0" w:rsidRPr="005F0EFB" w:rsidRDefault="00AC0BA3" w:rsidP="00380845">
            <w:pPr>
              <w:tabs>
                <w:tab w:val="right" w:pos="851"/>
              </w:tabs>
              <w:jc w:val="center"/>
            </w:pPr>
            <w:r>
              <w:t>4</w:t>
            </w:r>
          </w:p>
        </w:tc>
        <w:tc>
          <w:tcPr>
            <w:tcW w:w="1026" w:type="dxa"/>
            <w:shd w:val="clear" w:color="auto" w:fill="auto"/>
            <w:vAlign w:val="center"/>
          </w:tcPr>
          <w:p w14:paraId="0DC34810" w14:textId="18D4E0FB" w:rsidR="00CA27B0" w:rsidRPr="005F0EFB" w:rsidRDefault="00CA27B0" w:rsidP="00380845">
            <w:pPr>
              <w:tabs>
                <w:tab w:val="right" w:pos="851"/>
              </w:tabs>
              <w:jc w:val="center"/>
            </w:pPr>
            <w:r>
              <w:t>1</w:t>
            </w:r>
            <w:r w:rsidR="00AC0BA3">
              <w:t>3</w:t>
            </w:r>
          </w:p>
        </w:tc>
        <w:tc>
          <w:tcPr>
            <w:tcW w:w="2359" w:type="dxa"/>
            <w:shd w:val="clear" w:color="auto" w:fill="auto"/>
            <w:vAlign w:val="center"/>
          </w:tcPr>
          <w:p w14:paraId="17B0360D" w14:textId="77777777" w:rsidR="00CA27B0" w:rsidRPr="00A11F14" w:rsidRDefault="00CA27B0" w:rsidP="00380845">
            <w:pPr>
              <w:tabs>
                <w:tab w:val="right" w:pos="851"/>
              </w:tabs>
            </w:pPr>
            <w:r w:rsidRPr="00B7324D">
              <w:t>Устный опрос, дискуссия</w:t>
            </w:r>
            <w:r>
              <w:t>,</w:t>
            </w:r>
            <w:r w:rsidRPr="00A11F14">
              <w:t xml:space="preserve"> решение практико-ориентированных заданий</w:t>
            </w:r>
          </w:p>
        </w:tc>
      </w:tr>
      <w:tr w:rsidR="00CA27B0" w:rsidRPr="005F0EFB" w14:paraId="0553E384" w14:textId="77777777" w:rsidTr="005C356D">
        <w:trPr>
          <w:jc w:val="center"/>
        </w:trPr>
        <w:tc>
          <w:tcPr>
            <w:tcW w:w="540" w:type="dxa"/>
            <w:shd w:val="clear" w:color="auto" w:fill="auto"/>
            <w:vAlign w:val="center"/>
          </w:tcPr>
          <w:p w14:paraId="1A5F6661" w14:textId="77777777" w:rsidR="00CA27B0" w:rsidRPr="005F0EFB" w:rsidRDefault="00CA27B0" w:rsidP="00380845">
            <w:pPr>
              <w:tabs>
                <w:tab w:val="right" w:pos="851"/>
              </w:tabs>
            </w:pPr>
            <w:r w:rsidRPr="005F0EFB">
              <w:t>2.</w:t>
            </w:r>
          </w:p>
        </w:tc>
        <w:tc>
          <w:tcPr>
            <w:tcW w:w="2303" w:type="dxa"/>
            <w:shd w:val="clear" w:color="auto" w:fill="auto"/>
            <w:vAlign w:val="center"/>
          </w:tcPr>
          <w:p w14:paraId="58E753A1" w14:textId="77777777" w:rsidR="00CA27B0" w:rsidRPr="005F0EFB" w:rsidRDefault="00CA27B0" w:rsidP="00380845">
            <w:pPr>
              <w:tabs>
                <w:tab w:val="right" w:pos="851"/>
              </w:tabs>
            </w:pPr>
            <w:r w:rsidRPr="008E763D">
              <w:t>Организация и подготовка международных торговых переговоров</w:t>
            </w:r>
          </w:p>
        </w:tc>
        <w:tc>
          <w:tcPr>
            <w:tcW w:w="718" w:type="dxa"/>
            <w:shd w:val="clear" w:color="auto" w:fill="auto"/>
            <w:vAlign w:val="center"/>
          </w:tcPr>
          <w:p w14:paraId="3D8030C3" w14:textId="789CC303" w:rsidR="00CA27B0" w:rsidRPr="005F0EFB" w:rsidRDefault="00CA27B0" w:rsidP="005C356D">
            <w:pPr>
              <w:tabs>
                <w:tab w:val="right" w:pos="851"/>
              </w:tabs>
              <w:jc w:val="center"/>
            </w:pPr>
            <w:r>
              <w:t>1</w:t>
            </w:r>
            <w:r w:rsidR="005C356D">
              <w:t>9</w:t>
            </w:r>
          </w:p>
        </w:tc>
        <w:tc>
          <w:tcPr>
            <w:tcW w:w="974" w:type="dxa"/>
            <w:shd w:val="clear" w:color="auto" w:fill="auto"/>
            <w:vAlign w:val="center"/>
          </w:tcPr>
          <w:p w14:paraId="79DB8A8B" w14:textId="2E6744C6" w:rsidR="00CA27B0" w:rsidRPr="005F0EFB" w:rsidRDefault="005C356D" w:rsidP="00380845">
            <w:pPr>
              <w:tabs>
                <w:tab w:val="right" w:pos="851"/>
              </w:tabs>
              <w:jc w:val="center"/>
            </w:pPr>
            <w:r>
              <w:t>6</w:t>
            </w:r>
          </w:p>
        </w:tc>
        <w:tc>
          <w:tcPr>
            <w:tcW w:w="845" w:type="dxa"/>
            <w:vAlign w:val="center"/>
          </w:tcPr>
          <w:p w14:paraId="765EF14D" w14:textId="77777777" w:rsidR="00CA27B0" w:rsidRDefault="00CA27B0" w:rsidP="00380845">
            <w:pPr>
              <w:tabs>
                <w:tab w:val="right" w:pos="851"/>
              </w:tabs>
              <w:jc w:val="center"/>
            </w:pPr>
            <w:r>
              <w:t>2</w:t>
            </w:r>
          </w:p>
        </w:tc>
        <w:tc>
          <w:tcPr>
            <w:tcW w:w="869" w:type="dxa"/>
            <w:shd w:val="clear" w:color="auto" w:fill="auto"/>
            <w:vAlign w:val="center"/>
          </w:tcPr>
          <w:p w14:paraId="335C0C16" w14:textId="3B61CDA7" w:rsidR="00CA27B0" w:rsidRPr="005F0EFB" w:rsidRDefault="00AC0BA3" w:rsidP="00380845">
            <w:pPr>
              <w:tabs>
                <w:tab w:val="right" w:pos="851"/>
              </w:tabs>
              <w:jc w:val="center"/>
            </w:pPr>
            <w:r>
              <w:t>4</w:t>
            </w:r>
          </w:p>
        </w:tc>
        <w:tc>
          <w:tcPr>
            <w:tcW w:w="1026" w:type="dxa"/>
            <w:shd w:val="clear" w:color="auto" w:fill="auto"/>
            <w:vAlign w:val="center"/>
          </w:tcPr>
          <w:p w14:paraId="6D487E3B" w14:textId="3FC2332F" w:rsidR="00CA27B0" w:rsidRPr="005F0EFB" w:rsidRDefault="00CA27B0" w:rsidP="00380845">
            <w:pPr>
              <w:tabs>
                <w:tab w:val="right" w:pos="851"/>
              </w:tabs>
              <w:jc w:val="center"/>
            </w:pPr>
            <w:r>
              <w:t>1</w:t>
            </w:r>
            <w:r w:rsidR="00AC0BA3">
              <w:t>3</w:t>
            </w:r>
          </w:p>
        </w:tc>
        <w:tc>
          <w:tcPr>
            <w:tcW w:w="2359" w:type="dxa"/>
            <w:shd w:val="clear" w:color="auto" w:fill="auto"/>
          </w:tcPr>
          <w:p w14:paraId="111FA043" w14:textId="77777777" w:rsidR="00CA27B0" w:rsidRPr="00A11F14" w:rsidRDefault="00CA27B0" w:rsidP="00380845">
            <w:pPr>
              <w:tabs>
                <w:tab w:val="right" w:pos="851"/>
              </w:tabs>
            </w:pPr>
            <w:r w:rsidRPr="00B7324D">
              <w:t>Устный опрос, дискуссия</w:t>
            </w:r>
            <w:r>
              <w:t>,</w:t>
            </w:r>
            <w:r w:rsidRPr="00A11F14">
              <w:t xml:space="preserve"> решение практико-ориентированных заданий</w:t>
            </w:r>
            <w:r>
              <w:t>,</w:t>
            </w:r>
            <w:r w:rsidRPr="00A11F14">
              <w:t xml:space="preserve"> тест</w:t>
            </w:r>
          </w:p>
        </w:tc>
      </w:tr>
      <w:tr w:rsidR="00CA27B0" w:rsidRPr="005F0EFB" w14:paraId="21D63004" w14:textId="77777777" w:rsidTr="005C356D">
        <w:trPr>
          <w:jc w:val="center"/>
        </w:trPr>
        <w:tc>
          <w:tcPr>
            <w:tcW w:w="540" w:type="dxa"/>
            <w:shd w:val="clear" w:color="auto" w:fill="auto"/>
            <w:vAlign w:val="center"/>
          </w:tcPr>
          <w:p w14:paraId="7E4BE2C4" w14:textId="77777777" w:rsidR="00CA27B0" w:rsidRPr="005F0EFB" w:rsidRDefault="00CA27B0" w:rsidP="00380845">
            <w:pPr>
              <w:tabs>
                <w:tab w:val="right" w:pos="851"/>
              </w:tabs>
            </w:pPr>
            <w:r>
              <w:t>3.</w:t>
            </w:r>
          </w:p>
        </w:tc>
        <w:tc>
          <w:tcPr>
            <w:tcW w:w="2303" w:type="dxa"/>
            <w:shd w:val="clear" w:color="auto" w:fill="auto"/>
          </w:tcPr>
          <w:p w14:paraId="404772AA" w14:textId="77777777" w:rsidR="00CA27B0" w:rsidRPr="005F0EFB" w:rsidRDefault="00CA27B0" w:rsidP="00380845">
            <w:pPr>
              <w:tabs>
                <w:tab w:val="right" w:pos="851"/>
              </w:tabs>
            </w:pPr>
            <w:r w:rsidRPr="0029600B">
              <w:t>Практические аспекты проведения международных торговых переговоров</w:t>
            </w:r>
          </w:p>
        </w:tc>
        <w:tc>
          <w:tcPr>
            <w:tcW w:w="718" w:type="dxa"/>
            <w:shd w:val="clear" w:color="auto" w:fill="auto"/>
            <w:vAlign w:val="center"/>
          </w:tcPr>
          <w:p w14:paraId="1006A82C" w14:textId="431CF7CA" w:rsidR="00CA27B0" w:rsidRPr="005F0EFB" w:rsidRDefault="00CA27B0" w:rsidP="005C356D">
            <w:pPr>
              <w:tabs>
                <w:tab w:val="right" w:pos="851"/>
              </w:tabs>
              <w:jc w:val="center"/>
            </w:pPr>
            <w:r>
              <w:t>1</w:t>
            </w:r>
            <w:r w:rsidR="005C356D">
              <w:t>9</w:t>
            </w:r>
          </w:p>
        </w:tc>
        <w:tc>
          <w:tcPr>
            <w:tcW w:w="974" w:type="dxa"/>
            <w:shd w:val="clear" w:color="auto" w:fill="auto"/>
            <w:vAlign w:val="center"/>
          </w:tcPr>
          <w:p w14:paraId="6A6E4D3D" w14:textId="70AAD577" w:rsidR="00CA27B0" w:rsidRPr="005F0EFB" w:rsidRDefault="005C356D" w:rsidP="00380845">
            <w:pPr>
              <w:tabs>
                <w:tab w:val="right" w:pos="851"/>
              </w:tabs>
              <w:jc w:val="center"/>
            </w:pPr>
            <w:r>
              <w:t>6</w:t>
            </w:r>
          </w:p>
        </w:tc>
        <w:tc>
          <w:tcPr>
            <w:tcW w:w="845" w:type="dxa"/>
            <w:vAlign w:val="center"/>
          </w:tcPr>
          <w:p w14:paraId="24961246" w14:textId="0046A976" w:rsidR="00CA27B0" w:rsidRDefault="00AC0BA3" w:rsidP="00380845">
            <w:pPr>
              <w:tabs>
                <w:tab w:val="right" w:pos="851"/>
              </w:tabs>
              <w:jc w:val="center"/>
            </w:pPr>
            <w:r>
              <w:t>2</w:t>
            </w:r>
          </w:p>
        </w:tc>
        <w:tc>
          <w:tcPr>
            <w:tcW w:w="869" w:type="dxa"/>
            <w:shd w:val="clear" w:color="auto" w:fill="auto"/>
            <w:vAlign w:val="center"/>
          </w:tcPr>
          <w:p w14:paraId="2C47DD99" w14:textId="630BC010" w:rsidR="00CA27B0" w:rsidRPr="005F0EFB" w:rsidRDefault="005C356D" w:rsidP="00380845">
            <w:pPr>
              <w:tabs>
                <w:tab w:val="right" w:pos="851"/>
              </w:tabs>
              <w:jc w:val="center"/>
            </w:pPr>
            <w:r>
              <w:t>4</w:t>
            </w:r>
          </w:p>
        </w:tc>
        <w:tc>
          <w:tcPr>
            <w:tcW w:w="1026" w:type="dxa"/>
            <w:shd w:val="clear" w:color="auto" w:fill="auto"/>
            <w:vAlign w:val="center"/>
          </w:tcPr>
          <w:p w14:paraId="5C0D0C13" w14:textId="5F7FF391" w:rsidR="00CA27B0" w:rsidRPr="005F0EFB" w:rsidRDefault="00CA27B0" w:rsidP="00380845">
            <w:pPr>
              <w:tabs>
                <w:tab w:val="right" w:pos="851"/>
              </w:tabs>
              <w:jc w:val="center"/>
            </w:pPr>
            <w:r>
              <w:t>1</w:t>
            </w:r>
            <w:r w:rsidR="00AC0BA3">
              <w:t>3</w:t>
            </w:r>
          </w:p>
        </w:tc>
        <w:tc>
          <w:tcPr>
            <w:tcW w:w="2359" w:type="dxa"/>
            <w:shd w:val="clear" w:color="auto" w:fill="auto"/>
          </w:tcPr>
          <w:p w14:paraId="7B951867" w14:textId="77777777" w:rsidR="00CA27B0" w:rsidRPr="00A11F14" w:rsidRDefault="00CA27B0" w:rsidP="00380845">
            <w:pPr>
              <w:tabs>
                <w:tab w:val="right" w:pos="851"/>
              </w:tabs>
            </w:pPr>
            <w:r w:rsidRPr="00B7324D">
              <w:t>Устный опрос, дискуссия</w:t>
            </w:r>
            <w:r>
              <w:t>,</w:t>
            </w:r>
            <w:r w:rsidRPr="00A11F14">
              <w:t xml:space="preserve"> решение практико-ориентированных заданий</w:t>
            </w:r>
          </w:p>
        </w:tc>
      </w:tr>
      <w:tr w:rsidR="00CA27B0" w:rsidRPr="005F0EFB" w14:paraId="2C7E1D28" w14:textId="77777777" w:rsidTr="005C356D">
        <w:trPr>
          <w:jc w:val="center"/>
        </w:trPr>
        <w:tc>
          <w:tcPr>
            <w:tcW w:w="540" w:type="dxa"/>
            <w:shd w:val="clear" w:color="auto" w:fill="auto"/>
            <w:vAlign w:val="center"/>
          </w:tcPr>
          <w:p w14:paraId="30FCC206" w14:textId="77777777" w:rsidR="00CA27B0" w:rsidRPr="00B910FE" w:rsidRDefault="00CA27B0" w:rsidP="00380845">
            <w:pPr>
              <w:tabs>
                <w:tab w:val="right" w:pos="851"/>
              </w:tabs>
            </w:pPr>
            <w:r>
              <w:t>4.</w:t>
            </w:r>
          </w:p>
        </w:tc>
        <w:tc>
          <w:tcPr>
            <w:tcW w:w="2303" w:type="dxa"/>
            <w:shd w:val="clear" w:color="auto" w:fill="auto"/>
          </w:tcPr>
          <w:p w14:paraId="6BAC3F56" w14:textId="77777777" w:rsidR="00CA27B0" w:rsidRPr="005F0EFB" w:rsidRDefault="00CA27B0" w:rsidP="00380845">
            <w:pPr>
              <w:tabs>
                <w:tab w:val="right" w:pos="851"/>
              </w:tabs>
            </w:pPr>
            <w:r w:rsidRPr="0029600B">
              <w:t>Психология делового общения и особенности манипулятивного воздействия в ходе переговорного процесса</w:t>
            </w:r>
          </w:p>
        </w:tc>
        <w:tc>
          <w:tcPr>
            <w:tcW w:w="718" w:type="dxa"/>
            <w:shd w:val="clear" w:color="auto" w:fill="auto"/>
            <w:vAlign w:val="center"/>
          </w:tcPr>
          <w:p w14:paraId="4A06BA4E" w14:textId="1EEE3A21" w:rsidR="00CA27B0" w:rsidRPr="005F0EFB" w:rsidRDefault="00CA27B0" w:rsidP="005C356D">
            <w:pPr>
              <w:tabs>
                <w:tab w:val="right" w:pos="851"/>
              </w:tabs>
              <w:jc w:val="center"/>
            </w:pPr>
            <w:r>
              <w:t>1</w:t>
            </w:r>
            <w:r w:rsidR="005C356D">
              <w:t>7</w:t>
            </w:r>
          </w:p>
        </w:tc>
        <w:tc>
          <w:tcPr>
            <w:tcW w:w="974" w:type="dxa"/>
            <w:shd w:val="clear" w:color="auto" w:fill="auto"/>
            <w:vAlign w:val="center"/>
          </w:tcPr>
          <w:p w14:paraId="7F262A1C" w14:textId="5BFD708B" w:rsidR="00CA27B0" w:rsidRPr="005F0EFB" w:rsidRDefault="005C356D" w:rsidP="00380845">
            <w:pPr>
              <w:tabs>
                <w:tab w:val="right" w:pos="851"/>
              </w:tabs>
              <w:jc w:val="center"/>
            </w:pPr>
            <w:r>
              <w:t>4</w:t>
            </w:r>
          </w:p>
        </w:tc>
        <w:tc>
          <w:tcPr>
            <w:tcW w:w="845" w:type="dxa"/>
            <w:vAlign w:val="center"/>
          </w:tcPr>
          <w:p w14:paraId="762A63F6" w14:textId="732E32C6" w:rsidR="00CA27B0" w:rsidRDefault="00AC0BA3" w:rsidP="00380845">
            <w:pPr>
              <w:tabs>
                <w:tab w:val="right" w:pos="851"/>
              </w:tabs>
              <w:jc w:val="center"/>
            </w:pPr>
            <w:r>
              <w:t>2</w:t>
            </w:r>
          </w:p>
        </w:tc>
        <w:tc>
          <w:tcPr>
            <w:tcW w:w="869" w:type="dxa"/>
            <w:shd w:val="clear" w:color="auto" w:fill="auto"/>
            <w:vAlign w:val="center"/>
          </w:tcPr>
          <w:p w14:paraId="5349D4DE" w14:textId="421A23BB" w:rsidR="00CA27B0" w:rsidRPr="005F0EFB" w:rsidRDefault="005C356D" w:rsidP="00380845">
            <w:pPr>
              <w:tabs>
                <w:tab w:val="right" w:pos="851"/>
              </w:tabs>
              <w:jc w:val="center"/>
            </w:pPr>
            <w:r>
              <w:t>2</w:t>
            </w:r>
          </w:p>
        </w:tc>
        <w:tc>
          <w:tcPr>
            <w:tcW w:w="1026" w:type="dxa"/>
            <w:shd w:val="clear" w:color="auto" w:fill="auto"/>
            <w:vAlign w:val="center"/>
          </w:tcPr>
          <w:p w14:paraId="52783645" w14:textId="5B8D1A32" w:rsidR="00CA27B0" w:rsidRPr="005F0EFB" w:rsidRDefault="00CA27B0" w:rsidP="00380845">
            <w:pPr>
              <w:tabs>
                <w:tab w:val="right" w:pos="851"/>
              </w:tabs>
              <w:jc w:val="center"/>
            </w:pPr>
            <w:r>
              <w:t>1</w:t>
            </w:r>
            <w:r w:rsidR="00AC0BA3">
              <w:t>3</w:t>
            </w:r>
          </w:p>
        </w:tc>
        <w:tc>
          <w:tcPr>
            <w:tcW w:w="2359" w:type="dxa"/>
            <w:shd w:val="clear" w:color="auto" w:fill="auto"/>
          </w:tcPr>
          <w:p w14:paraId="68C6C4F0" w14:textId="77777777" w:rsidR="00CA27B0" w:rsidRPr="00A11F14" w:rsidRDefault="00CA27B0" w:rsidP="00380845">
            <w:pPr>
              <w:tabs>
                <w:tab w:val="right" w:pos="851"/>
              </w:tabs>
            </w:pPr>
            <w:r w:rsidRPr="00B7324D">
              <w:t>Устный опрос, дискуссия</w:t>
            </w:r>
            <w:r>
              <w:t>,</w:t>
            </w:r>
            <w:r w:rsidRPr="00A11F14">
              <w:t xml:space="preserve"> решение практико-ориентированных заданий</w:t>
            </w:r>
          </w:p>
        </w:tc>
      </w:tr>
      <w:tr w:rsidR="00CA27B0" w:rsidRPr="005F0EFB" w14:paraId="5BBEC246" w14:textId="77777777" w:rsidTr="005C356D">
        <w:trPr>
          <w:jc w:val="center"/>
        </w:trPr>
        <w:tc>
          <w:tcPr>
            <w:tcW w:w="540" w:type="dxa"/>
            <w:shd w:val="clear" w:color="auto" w:fill="auto"/>
            <w:vAlign w:val="center"/>
          </w:tcPr>
          <w:p w14:paraId="7D314592" w14:textId="77777777" w:rsidR="00CA27B0" w:rsidRPr="005F0EFB" w:rsidRDefault="00CA27B0" w:rsidP="00380845">
            <w:pPr>
              <w:tabs>
                <w:tab w:val="right" w:pos="851"/>
              </w:tabs>
            </w:pPr>
            <w:r>
              <w:t>5.</w:t>
            </w:r>
          </w:p>
        </w:tc>
        <w:tc>
          <w:tcPr>
            <w:tcW w:w="2303" w:type="dxa"/>
            <w:shd w:val="clear" w:color="auto" w:fill="auto"/>
          </w:tcPr>
          <w:p w14:paraId="6646DB29" w14:textId="77777777" w:rsidR="00CA27B0" w:rsidRPr="005F0EFB" w:rsidRDefault="00CA27B0" w:rsidP="00380845">
            <w:pPr>
              <w:tabs>
                <w:tab w:val="right" w:pos="851"/>
              </w:tabs>
            </w:pPr>
            <w:r w:rsidRPr="0029600B">
              <w:t>Стили и национальные особенности ведения международных торговых переговоров</w:t>
            </w:r>
          </w:p>
        </w:tc>
        <w:tc>
          <w:tcPr>
            <w:tcW w:w="718" w:type="dxa"/>
            <w:shd w:val="clear" w:color="auto" w:fill="auto"/>
            <w:vAlign w:val="center"/>
          </w:tcPr>
          <w:p w14:paraId="4752AE1A" w14:textId="77777777" w:rsidR="00CA27B0" w:rsidRPr="005F0EFB" w:rsidRDefault="00CA27B0" w:rsidP="00380845">
            <w:pPr>
              <w:tabs>
                <w:tab w:val="right" w:pos="851"/>
              </w:tabs>
              <w:jc w:val="center"/>
            </w:pPr>
            <w:r>
              <w:t>18</w:t>
            </w:r>
          </w:p>
        </w:tc>
        <w:tc>
          <w:tcPr>
            <w:tcW w:w="974" w:type="dxa"/>
            <w:shd w:val="clear" w:color="auto" w:fill="auto"/>
            <w:vAlign w:val="center"/>
          </w:tcPr>
          <w:p w14:paraId="49EDFF1A" w14:textId="2F453E1F" w:rsidR="00CA27B0" w:rsidRPr="005F0EFB" w:rsidRDefault="00CA27B0" w:rsidP="00380845">
            <w:pPr>
              <w:tabs>
                <w:tab w:val="right" w:pos="851"/>
              </w:tabs>
              <w:jc w:val="center"/>
            </w:pPr>
            <w:r>
              <w:t>5</w:t>
            </w:r>
          </w:p>
        </w:tc>
        <w:tc>
          <w:tcPr>
            <w:tcW w:w="845" w:type="dxa"/>
            <w:vAlign w:val="center"/>
          </w:tcPr>
          <w:p w14:paraId="4A605240" w14:textId="77777777" w:rsidR="00CA27B0" w:rsidRDefault="00CA27B0" w:rsidP="00380845">
            <w:pPr>
              <w:tabs>
                <w:tab w:val="right" w:pos="851"/>
              </w:tabs>
              <w:jc w:val="center"/>
            </w:pPr>
            <w:r>
              <w:t>1</w:t>
            </w:r>
          </w:p>
        </w:tc>
        <w:tc>
          <w:tcPr>
            <w:tcW w:w="869" w:type="dxa"/>
            <w:shd w:val="clear" w:color="auto" w:fill="auto"/>
            <w:vAlign w:val="center"/>
          </w:tcPr>
          <w:p w14:paraId="6C4037DD" w14:textId="0C7A38EC" w:rsidR="00CA27B0" w:rsidRPr="005F0EFB" w:rsidRDefault="005C356D" w:rsidP="00380845">
            <w:pPr>
              <w:tabs>
                <w:tab w:val="right" w:pos="851"/>
              </w:tabs>
              <w:jc w:val="center"/>
            </w:pPr>
            <w:r>
              <w:t>4</w:t>
            </w:r>
          </w:p>
        </w:tc>
        <w:tc>
          <w:tcPr>
            <w:tcW w:w="1026" w:type="dxa"/>
            <w:shd w:val="clear" w:color="auto" w:fill="auto"/>
            <w:vAlign w:val="center"/>
          </w:tcPr>
          <w:p w14:paraId="76AC1896" w14:textId="6CEC1DF8" w:rsidR="00CA27B0" w:rsidRPr="005F0EFB" w:rsidRDefault="00CA27B0" w:rsidP="00380845">
            <w:pPr>
              <w:tabs>
                <w:tab w:val="right" w:pos="851"/>
              </w:tabs>
              <w:jc w:val="center"/>
            </w:pPr>
            <w:r>
              <w:t>1</w:t>
            </w:r>
            <w:r w:rsidR="00AC0BA3">
              <w:t>3</w:t>
            </w:r>
          </w:p>
        </w:tc>
        <w:tc>
          <w:tcPr>
            <w:tcW w:w="2359" w:type="dxa"/>
            <w:shd w:val="clear" w:color="auto" w:fill="auto"/>
          </w:tcPr>
          <w:p w14:paraId="433823B5" w14:textId="77777777" w:rsidR="00CA27B0" w:rsidRPr="00A11F14" w:rsidRDefault="00CA27B0" w:rsidP="00380845">
            <w:pPr>
              <w:tabs>
                <w:tab w:val="right" w:pos="851"/>
              </w:tabs>
            </w:pPr>
            <w:r w:rsidRPr="00B7324D">
              <w:t>Устный опрос, дискуссия</w:t>
            </w:r>
            <w:r>
              <w:t>,</w:t>
            </w:r>
            <w:r w:rsidRPr="00A11F14">
              <w:t xml:space="preserve"> решение практико-ориентированных заданий</w:t>
            </w:r>
          </w:p>
        </w:tc>
      </w:tr>
      <w:tr w:rsidR="00CA27B0" w:rsidRPr="005F0EFB" w14:paraId="28D5EF80" w14:textId="77777777" w:rsidTr="005C356D">
        <w:trPr>
          <w:jc w:val="center"/>
        </w:trPr>
        <w:tc>
          <w:tcPr>
            <w:tcW w:w="540" w:type="dxa"/>
            <w:shd w:val="clear" w:color="auto" w:fill="auto"/>
            <w:vAlign w:val="center"/>
          </w:tcPr>
          <w:p w14:paraId="402FEA5F" w14:textId="77777777" w:rsidR="00CA27B0" w:rsidRPr="005F0EFB" w:rsidRDefault="00CA27B0" w:rsidP="00380845">
            <w:pPr>
              <w:tabs>
                <w:tab w:val="right" w:pos="851"/>
              </w:tabs>
            </w:pPr>
            <w:r>
              <w:t>6.</w:t>
            </w:r>
          </w:p>
        </w:tc>
        <w:tc>
          <w:tcPr>
            <w:tcW w:w="2303" w:type="dxa"/>
            <w:shd w:val="clear" w:color="auto" w:fill="auto"/>
          </w:tcPr>
          <w:p w14:paraId="093F0A6B" w14:textId="77777777" w:rsidR="00CA27B0" w:rsidRPr="005F0EFB" w:rsidRDefault="00CA27B0" w:rsidP="00380845">
            <w:pPr>
              <w:tabs>
                <w:tab w:val="right" w:pos="851"/>
              </w:tabs>
            </w:pPr>
            <w:r w:rsidRPr="0029600B">
              <w:t>Особенности и пути разрешения конфликтов в международных торговых переговорах</w:t>
            </w:r>
          </w:p>
        </w:tc>
        <w:tc>
          <w:tcPr>
            <w:tcW w:w="718" w:type="dxa"/>
            <w:shd w:val="clear" w:color="auto" w:fill="auto"/>
            <w:vAlign w:val="center"/>
          </w:tcPr>
          <w:p w14:paraId="527F5E6C" w14:textId="5E76B7AF" w:rsidR="00CA27B0" w:rsidRPr="005F0EFB" w:rsidRDefault="00CA27B0" w:rsidP="005C356D">
            <w:pPr>
              <w:tabs>
                <w:tab w:val="right" w:pos="851"/>
              </w:tabs>
              <w:jc w:val="center"/>
            </w:pPr>
            <w:r>
              <w:t>1</w:t>
            </w:r>
            <w:r w:rsidR="005C356D">
              <w:t>6</w:t>
            </w:r>
          </w:p>
        </w:tc>
        <w:tc>
          <w:tcPr>
            <w:tcW w:w="974" w:type="dxa"/>
            <w:shd w:val="clear" w:color="auto" w:fill="auto"/>
            <w:vAlign w:val="center"/>
          </w:tcPr>
          <w:p w14:paraId="7B562DDF" w14:textId="7E532F83" w:rsidR="00CA27B0" w:rsidRPr="005F0EFB" w:rsidRDefault="005C356D" w:rsidP="00380845">
            <w:pPr>
              <w:tabs>
                <w:tab w:val="right" w:pos="851"/>
              </w:tabs>
              <w:jc w:val="center"/>
            </w:pPr>
            <w:r>
              <w:t>3</w:t>
            </w:r>
          </w:p>
        </w:tc>
        <w:tc>
          <w:tcPr>
            <w:tcW w:w="845" w:type="dxa"/>
            <w:vAlign w:val="center"/>
          </w:tcPr>
          <w:p w14:paraId="342ABFA5" w14:textId="77777777" w:rsidR="00CA27B0" w:rsidRDefault="00CA27B0" w:rsidP="00380845">
            <w:pPr>
              <w:tabs>
                <w:tab w:val="right" w:pos="851"/>
              </w:tabs>
              <w:jc w:val="center"/>
            </w:pPr>
            <w:r>
              <w:t>1</w:t>
            </w:r>
          </w:p>
        </w:tc>
        <w:tc>
          <w:tcPr>
            <w:tcW w:w="869" w:type="dxa"/>
            <w:shd w:val="clear" w:color="auto" w:fill="auto"/>
            <w:vAlign w:val="center"/>
          </w:tcPr>
          <w:p w14:paraId="6706EBB0" w14:textId="20184E9D" w:rsidR="00CA27B0" w:rsidRPr="005F0EFB" w:rsidRDefault="005C356D" w:rsidP="00380845">
            <w:pPr>
              <w:tabs>
                <w:tab w:val="right" w:pos="851"/>
              </w:tabs>
              <w:jc w:val="center"/>
            </w:pPr>
            <w:r>
              <w:t>2</w:t>
            </w:r>
          </w:p>
        </w:tc>
        <w:tc>
          <w:tcPr>
            <w:tcW w:w="1026" w:type="dxa"/>
            <w:shd w:val="clear" w:color="auto" w:fill="auto"/>
            <w:vAlign w:val="center"/>
          </w:tcPr>
          <w:p w14:paraId="0F8CBB79" w14:textId="667EF1C5" w:rsidR="00CA27B0" w:rsidRPr="005F0EFB" w:rsidRDefault="00CA27B0" w:rsidP="00380845">
            <w:pPr>
              <w:tabs>
                <w:tab w:val="right" w:pos="851"/>
              </w:tabs>
              <w:jc w:val="center"/>
            </w:pPr>
            <w:r>
              <w:t>1</w:t>
            </w:r>
            <w:r w:rsidR="00AC0BA3">
              <w:t>3</w:t>
            </w:r>
          </w:p>
        </w:tc>
        <w:tc>
          <w:tcPr>
            <w:tcW w:w="2359" w:type="dxa"/>
            <w:shd w:val="clear" w:color="auto" w:fill="auto"/>
          </w:tcPr>
          <w:p w14:paraId="2500C017" w14:textId="77777777" w:rsidR="00CA27B0" w:rsidRPr="00A11F14" w:rsidRDefault="00CA27B0" w:rsidP="00380845">
            <w:pPr>
              <w:tabs>
                <w:tab w:val="right" w:pos="851"/>
              </w:tabs>
            </w:pPr>
            <w:r w:rsidRPr="00B7324D">
              <w:t>Устный опрос, дискуссия</w:t>
            </w:r>
            <w:r>
              <w:t>,</w:t>
            </w:r>
            <w:r w:rsidRPr="00A11F14">
              <w:t xml:space="preserve"> решение практико-ориентированных заданий, тест</w:t>
            </w:r>
          </w:p>
        </w:tc>
      </w:tr>
      <w:tr w:rsidR="00CA27B0" w:rsidRPr="005F0EFB" w14:paraId="60FB5F35" w14:textId="77777777" w:rsidTr="005C356D">
        <w:trPr>
          <w:trHeight w:val="454"/>
          <w:jc w:val="center"/>
        </w:trPr>
        <w:tc>
          <w:tcPr>
            <w:tcW w:w="540" w:type="dxa"/>
            <w:shd w:val="clear" w:color="auto" w:fill="auto"/>
            <w:vAlign w:val="center"/>
          </w:tcPr>
          <w:p w14:paraId="3251BD5E" w14:textId="77777777" w:rsidR="00CA27B0" w:rsidRPr="005F0EFB" w:rsidRDefault="00CA27B0" w:rsidP="00380845">
            <w:pPr>
              <w:tabs>
                <w:tab w:val="right" w:pos="851"/>
              </w:tabs>
            </w:pPr>
          </w:p>
        </w:tc>
        <w:tc>
          <w:tcPr>
            <w:tcW w:w="2303" w:type="dxa"/>
            <w:shd w:val="clear" w:color="auto" w:fill="auto"/>
            <w:vAlign w:val="center"/>
          </w:tcPr>
          <w:p w14:paraId="04DA9E03" w14:textId="77777777" w:rsidR="00CA27B0" w:rsidRPr="00972F85" w:rsidRDefault="00CA27B0" w:rsidP="00380845">
            <w:pPr>
              <w:tabs>
                <w:tab w:val="right" w:pos="851"/>
              </w:tabs>
              <w:rPr>
                <w:b/>
              </w:rPr>
            </w:pPr>
            <w:r w:rsidRPr="00972F85">
              <w:rPr>
                <w:b/>
              </w:rPr>
              <w:t xml:space="preserve">В целом по дисциплине </w:t>
            </w:r>
          </w:p>
        </w:tc>
        <w:tc>
          <w:tcPr>
            <w:tcW w:w="718" w:type="dxa"/>
            <w:shd w:val="clear" w:color="auto" w:fill="auto"/>
            <w:vAlign w:val="center"/>
          </w:tcPr>
          <w:p w14:paraId="51EC8AEB" w14:textId="77777777" w:rsidR="00CA27B0" w:rsidRPr="00972F85" w:rsidRDefault="00CA27B0" w:rsidP="00380845">
            <w:pPr>
              <w:tabs>
                <w:tab w:val="right" w:pos="851"/>
              </w:tabs>
              <w:jc w:val="center"/>
              <w:rPr>
                <w:b/>
              </w:rPr>
            </w:pPr>
            <w:r>
              <w:rPr>
                <w:b/>
              </w:rPr>
              <w:t>108</w:t>
            </w:r>
          </w:p>
        </w:tc>
        <w:tc>
          <w:tcPr>
            <w:tcW w:w="974" w:type="dxa"/>
            <w:shd w:val="clear" w:color="auto" w:fill="auto"/>
            <w:vAlign w:val="center"/>
          </w:tcPr>
          <w:p w14:paraId="7A9A2B31" w14:textId="54119191" w:rsidR="00CA27B0" w:rsidRPr="00972F85" w:rsidRDefault="00CA27B0" w:rsidP="00380845">
            <w:pPr>
              <w:tabs>
                <w:tab w:val="right" w:pos="851"/>
              </w:tabs>
              <w:jc w:val="center"/>
              <w:rPr>
                <w:b/>
              </w:rPr>
            </w:pPr>
            <w:r>
              <w:rPr>
                <w:b/>
              </w:rPr>
              <w:t>30</w:t>
            </w:r>
          </w:p>
        </w:tc>
        <w:tc>
          <w:tcPr>
            <w:tcW w:w="845" w:type="dxa"/>
            <w:vAlign w:val="center"/>
          </w:tcPr>
          <w:p w14:paraId="0777DE21" w14:textId="479A9A46" w:rsidR="00CA27B0" w:rsidRDefault="00CA27B0" w:rsidP="00380845">
            <w:pPr>
              <w:tabs>
                <w:tab w:val="right" w:pos="851"/>
              </w:tabs>
              <w:jc w:val="center"/>
              <w:rPr>
                <w:b/>
              </w:rPr>
            </w:pPr>
            <w:r>
              <w:rPr>
                <w:b/>
              </w:rPr>
              <w:t>10</w:t>
            </w:r>
          </w:p>
        </w:tc>
        <w:tc>
          <w:tcPr>
            <w:tcW w:w="869" w:type="dxa"/>
            <w:shd w:val="clear" w:color="auto" w:fill="auto"/>
            <w:vAlign w:val="center"/>
          </w:tcPr>
          <w:p w14:paraId="1C915E0C" w14:textId="2DBE54A7" w:rsidR="00CA27B0" w:rsidRPr="00972F85" w:rsidRDefault="00CA27B0" w:rsidP="00380845">
            <w:pPr>
              <w:tabs>
                <w:tab w:val="right" w:pos="851"/>
              </w:tabs>
              <w:jc w:val="center"/>
              <w:rPr>
                <w:b/>
              </w:rPr>
            </w:pPr>
            <w:r>
              <w:rPr>
                <w:b/>
              </w:rPr>
              <w:t>20</w:t>
            </w:r>
          </w:p>
        </w:tc>
        <w:tc>
          <w:tcPr>
            <w:tcW w:w="1026" w:type="dxa"/>
            <w:shd w:val="clear" w:color="auto" w:fill="auto"/>
            <w:vAlign w:val="center"/>
          </w:tcPr>
          <w:p w14:paraId="0FD1C5D5" w14:textId="2CB15949" w:rsidR="00CA27B0" w:rsidRPr="00972F85" w:rsidRDefault="00CA27B0" w:rsidP="00380845">
            <w:pPr>
              <w:tabs>
                <w:tab w:val="right" w:pos="851"/>
              </w:tabs>
              <w:jc w:val="center"/>
              <w:rPr>
                <w:b/>
              </w:rPr>
            </w:pPr>
            <w:r>
              <w:rPr>
                <w:b/>
              </w:rPr>
              <w:t>78</w:t>
            </w:r>
          </w:p>
        </w:tc>
        <w:tc>
          <w:tcPr>
            <w:tcW w:w="2359" w:type="dxa"/>
            <w:shd w:val="clear" w:color="auto" w:fill="auto"/>
            <w:vAlign w:val="center"/>
          </w:tcPr>
          <w:p w14:paraId="7D9F3D30" w14:textId="5F2F7222" w:rsidR="00CA27B0" w:rsidRPr="008E763D" w:rsidRDefault="00CA27B0" w:rsidP="00CA27B0">
            <w:pPr>
              <w:tabs>
                <w:tab w:val="right" w:pos="851"/>
              </w:tabs>
              <w:rPr>
                <w:b/>
              </w:rPr>
            </w:pPr>
            <w:r w:rsidRPr="008E763D">
              <w:rPr>
                <w:b/>
              </w:rPr>
              <w:t xml:space="preserve">Согласно учебному плану: </w:t>
            </w:r>
            <w:r>
              <w:rPr>
                <w:b/>
              </w:rPr>
              <w:t>Контрольная работа</w:t>
            </w:r>
          </w:p>
        </w:tc>
      </w:tr>
      <w:tr w:rsidR="00CA27B0" w:rsidRPr="005F0EFB" w14:paraId="36198FA0" w14:textId="77777777" w:rsidTr="005C356D">
        <w:trPr>
          <w:trHeight w:val="355"/>
          <w:jc w:val="center"/>
        </w:trPr>
        <w:tc>
          <w:tcPr>
            <w:tcW w:w="540" w:type="dxa"/>
            <w:shd w:val="clear" w:color="auto" w:fill="auto"/>
            <w:vAlign w:val="center"/>
          </w:tcPr>
          <w:p w14:paraId="26806F5D" w14:textId="77777777" w:rsidR="00CA27B0" w:rsidRPr="005F0EFB" w:rsidRDefault="00CA27B0" w:rsidP="00380845">
            <w:pPr>
              <w:tabs>
                <w:tab w:val="right" w:pos="851"/>
              </w:tabs>
            </w:pPr>
          </w:p>
        </w:tc>
        <w:tc>
          <w:tcPr>
            <w:tcW w:w="2303" w:type="dxa"/>
            <w:shd w:val="clear" w:color="auto" w:fill="auto"/>
          </w:tcPr>
          <w:p w14:paraId="283D06F9" w14:textId="77777777" w:rsidR="00CA27B0" w:rsidRPr="00B9357C" w:rsidRDefault="00CA27B0" w:rsidP="00380845">
            <w:pPr>
              <w:tabs>
                <w:tab w:val="right" w:pos="851"/>
              </w:tabs>
            </w:pPr>
            <w:r w:rsidRPr="00B9357C">
              <w:rPr>
                <w:bCs/>
                <w:color w:val="000000"/>
              </w:rPr>
              <w:t>Итого в %</w:t>
            </w:r>
          </w:p>
        </w:tc>
        <w:tc>
          <w:tcPr>
            <w:tcW w:w="718" w:type="dxa"/>
            <w:shd w:val="clear" w:color="auto" w:fill="auto"/>
            <w:vAlign w:val="center"/>
          </w:tcPr>
          <w:p w14:paraId="48413D2C" w14:textId="77777777" w:rsidR="00CA27B0" w:rsidRPr="00B9357C" w:rsidRDefault="00CA27B0" w:rsidP="00380845">
            <w:pPr>
              <w:tabs>
                <w:tab w:val="right" w:pos="851"/>
              </w:tabs>
              <w:jc w:val="center"/>
            </w:pPr>
          </w:p>
        </w:tc>
        <w:tc>
          <w:tcPr>
            <w:tcW w:w="974" w:type="dxa"/>
            <w:shd w:val="clear" w:color="auto" w:fill="auto"/>
            <w:vAlign w:val="center"/>
          </w:tcPr>
          <w:p w14:paraId="09D49C1A" w14:textId="7FFA340E" w:rsidR="00CA27B0" w:rsidRPr="00D9501A" w:rsidRDefault="00CA27B0" w:rsidP="00380845">
            <w:pPr>
              <w:tabs>
                <w:tab w:val="right" w:pos="851"/>
              </w:tabs>
              <w:jc w:val="center"/>
            </w:pPr>
            <w:r>
              <w:t>28</w:t>
            </w:r>
            <w:r w:rsidRPr="00D9501A">
              <w:t>%</w:t>
            </w:r>
          </w:p>
        </w:tc>
        <w:tc>
          <w:tcPr>
            <w:tcW w:w="845" w:type="dxa"/>
            <w:vAlign w:val="center"/>
          </w:tcPr>
          <w:p w14:paraId="3C754020" w14:textId="72295B2E" w:rsidR="00CA27B0" w:rsidRPr="00D9501A" w:rsidRDefault="00CA27B0" w:rsidP="00380845">
            <w:pPr>
              <w:tabs>
                <w:tab w:val="right" w:pos="851"/>
              </w:tabs>
              <w:jc w:val="center"/>
            </w:pPr>
            <w:r>
              <w:t>33</w:t>
            </w:r>
            <w:r w:rsidRPr="00D9501A">
              <w:t>%/</w:t>
            </w:r>
          </w:p>
        </w:tc>
        <w:tc>
          <w:tcPr>
            <w:tcW w:w="869" w:type="dxa"/>
            <w:shd w:val="clear" w:color="auto" w:fill="auto"/>
            <w:vAlign w:val="center"/>
          </w:tcPr>
          <w:p w14:paraId="7929EBAE" w14:textId="4B1D6757" w:rsidR="00CA27B0" w:rsidRPr="00D9501A" w:rsidRDefault="00CA27B0" w:rsidP="00380845">
            <w:pPr>
              <w:tabs>
                <w:tab w:val="right" w:pos="851"/>
              </w:tabs>
              <w:jc w:val="center"/>
            </w:pPr>
            <w:r>
              <w:t>67</w:t>
            </w:r>
            <w:r w:rsidRPr="00D9501A">
              <w:t>%</w:t>
            </w:r>
          </w:p>
        </w:tc>
        <w:tc>
          <w:tcPr>
            <w:tcW w:w="1026" w:type="dxa"/>
            <w:shd w:val="clear" w:color="auto" w:fill="auto"/>
            <w:vAlign w:val="center"/>
          </w:tcPr>
          <w:p w14:paraId="58436D2B" w14:textId="3A9B5AF6" w:rsidR="00CA27B0" w:rsidRPr="00D9501A" w:rsidRDefault="00CA27B0" w:rsidP="00380845">
            <w:pPr>
              <w:tabs>
                <w:tab w:val="right" w:pos="851"/>
              </w:tabs>
              <w:jc w:val="center"/>
            </w:pPr>
            <w:r>
              <w:t>72</w:t>
            </w:r>
            <w:r w:rsidRPr="00D9501A">
              <w:t>%</w:t>
            </w:r>
          </w:p>
        </w:tc>
        <w:tc>
          <w:tcPr>
            <w:tcW w:w="2359" w:type="dxa"/>
            <w:shd w:val="clear" w:color="auto" w:fill="auto"/>
            <w:vAlign w:val="center"/>
          </w:tcPr>
          <w:p w14:paraId="2DBFE74F" w14:textId="77777777" w:rsidR="00CA27B0" w:rsidRPr="00B9357C" w:rsidRDefault="00CA27B0" w:rsidP="00380845">
            <w:pPr>
              <w:tabs>
                <w:tab w:val="right" w:pos="851"/>
              </w:tabs>
            </w:pPr>
          </w:p>
        </w:tc>
      </w:tr>
    </w:tbl>
    <w:p w14:paraId="0FBCC189" w14:textId="77777777" w:rsidR="00B47802" w:rsidRDefault="00B47802" w:rsidP="00CF69CD">
      <w:pPr>
        <w:rPr>
          <w:lang w:eastAsia="en-US"/>
        </w:rPr>
      </w:pPr>
    </w:p>
    <w:p w14:paraId="48A4DFFD" w14:textId="77777777" w:rsidR="00B47802" w:rsidRDefault="00B47802" w:rsidP="00CF69CD">
      <w:pPr>
        <w:rPr>
          <w:lang w:eastAsia="en-US"/>
        </w:rPr>
      </w:pPr>
    </w:p>
    <w:p w14:paraId="76EDDDAE" w14:textId="77777777" w:rsidR="00B47802" w:rsidRDefault="00B47802" w:rsidP="00CF69CD">
      <w:pPr>
        <w:rPr>
          <w:lang w:eastAsia="en-US"/>
        </w:rPr>
      </w:pPr>
    </w:p>
    <w:p w14:paraId="4FD0BF3D" w14:textId="0D1C2DD4" w:rsidR="00935704" w:rsidRPr="00935704" w:rsidRDefault="00DE287E" w:rsidP="00F015E8">
      <w:pPr>
        <w:pStyle w:val="1"/>
        <w:numPr>
          <w:ilvl w:val="1"/>
          <w:numId w:val="3"/>
        </w:numPr>
        <w:jc w:val="both"/>
        <w:rPr>
          <w:rFonts w:ascii="Times New Roman" w:hAnsi="Times New Roman"/>
          <w:color w:val="auto"/>
          <w:sz w:val="28"/>
          <w:szCs w:val="28"/>
          <w:lang w:val="ru-RU"/>
        </w:rPr>
      </w:pPr>
      <w:bookmarkStart w:id="14" w:name="_Toc85635991"/>
      <w:bookmarkStart w:id="15" w:name="_Toc167392909"/>
      <w:r w:rsidRPr="00FB2B70">
        <w:rPr>
          <w:rFonts w:ascii="Times New Roman" w:hAnsi="Times New Roman"/>
          <w:color w:val="auto"/>
          <w:sz w:val="28"/>
          <w:szCs w:val="28"/>
          <w:lang w:val="ru-RU"/>
        </w:rPr>
        <w:t>Содержание</w:t>
      </w:r>
      <w:r w:rsidR="00BE26FB" w:rsidRPr="00FB2B70">
        <w:rPr>
          <w:rFonts w:ascii="Times New Roman" w:hAnsi="Times New Roman"/>
          <w:color w:val="auto"/>
          <w:sz w:val="28"/>
          <w:szCs w:val="28"/>
          <w:lang w:val="ru-RU"/>
        </w:rPr>
        <w:t xml:space="preserve"> </w:t>
      </w:r>
      <w:r w:rsidRPr="00FB2B70">
        <w:rPr>
          <w:rFonts w:ascii="Times New Roman" w:hAnsi="Times New Roman"/>
          <w:color w:val="auto"/>
          <w:sz w:val="28"/>
          <w:szCs w:val="28"/>
          <w:lang w:val="ru-RU"/>
        </w:rPr>
        <w:t>семинарских</w:t>
      </w:r>
      <w:r w:rsidR="00BE26FB" w:rsidRPr="00FB2B70">
        <w:rPr>
          <w:rFonts w:ascii="Times New Roman" w:hAnsi="Times New Roman"/>
          <w:color w:val="auto"/>
          <w:sz w:val="28"/>
          <w:szCs w:val="28"/>
          <w:lang w:val="ru-RU"/>
        </w:rPr>
        <w:t xml:space="preserve"> </w:t>
      </w:r>
      <w:r w:rsidRPr="00FB2B70">
        <w:rPr>
          <w:rFonts w:ascii="Times New Roman" w:hAnsi="Times New Roman"/>
          <w:color w:val="auto"/>
          <w:sz w:val="28"/>
          <w:szCs w:val="28"/>
          <w:lang w:val="ru-RU"/>
        </w:rPr>
        <w:t>занятий</w:t>
      </w:r>
      <w:bookmarkEnd w:id="14"/>
      <w:bookmarkEnd w:id="15"/>
    </w:p>
    <w:p w14:paraId="25CD1CAE" w14:textId="268C939E" w:rsidR="00935704" w:rsidRPr="0093297D" w:rsidRDefault="00D74D82" w:rsidP="00935704">
      <w:pPr>
        <w:spacing w:line="360" w:lineRule="auto"/>
        <w:jc w:val="right"/>
        <w:rPr>
          <w:sz w:val="28"/>
        </w:rPr>
      </w:pPr>
      <w:r>
        <w:rPr>
          <w:sz w:val="28"/>
        </w:rPr>
        <w:t>Таблица 7</w:t>
      </w:r>
    </w:p>
    <w:tbl>
      <w:tblPr>
        <w:tblStyle w:val="a7"/>
        <w:tblW w:w="9407" w:type="dxa"/>
        <w:jc w:val="center"/>
        <w:tblLayout w:type="fixed"/>
        <w:tblLook w:val="04A0" w:firstRow="1" w:lastRow="0" w:firstColumn="1" w:lastColumn="0" w:noHBand="0" w:noVBand="1"/>
      </w:tblPr>
      <w:tblGrid>
        <w:gridCol w:w="2263"/>
        <w:gridCol w:w="5387"/>
        <w:gridCol w:w="1757"/>
      </w:tblGrid>
      <w:tr w:rsidR="00935704" w:rsidRPr="00B52A53" w14:paraId="1CC1F1C2" w14:textId="77777777" w:rsidTr="001D16E1">
        <w:trPr>
          <w:trHeight w:val="559"/>
          <w:tblHeader/>
          <w:jc w:val="center"/>
        </w:trPr>
        <w:tc>
          <w:tcPr>
            <w:tcW w:w="2263" w:type="dxa"/>
            <w:hideMark/>
          </w:tcPr>
          <w:p w14:paraId="48D1F5E9" w14:textId="77777777" w:rsidR="00935704" w:rsidRPr="00B52A53" w:rsidRDefault="00935704" w:rsidP="001D16E1">
            <w:pPr>
              <w:jc w:val="center"/>
              <w:rPr>
                <w:b/>
              </w:rPr>
            </w:pPr>
            <w:r w:rsidRPr="00B52A53">
              <w:rPr>
                <w:b/>
              </w:rPr>
              <w:t>Наименование тем (разделов) дисциплины</w:t>
            </w:r>
          </w:p>
        </w:tc>
        <w:tc>
          <w:tcPr>
            <w:tcW w:w="5387" w:type="dxa"/>
            <w:hideMark/>
          </w:tcPr>
          <w:p w14:paraId="39D3B60D" w14:textId="77777777" w:rsidR="00935704" w:rsidRPr="00B52A53" w:rsidRDefault="00935704" w:rsidP="001D16E1">
            <w:pPr>
              <w:jc w:val="center"/>
              <w:rPr>
                <w:b/>
              </w:rPr>
            </w:pPr>
            <w:r w:rsidRPr="00B52A53">
              <w:rPr>
                <w:b/>
              </w:rPr>
              <w:t xml:space="preserve">Перечень вопросов для обсуждения на семинарских, </w:t>
            </w:r>
            <w:r>
              <w:rPr>
                <w:b/>
              </w:rPr>
              <w:br/>
            </w:r>
            <w:r w:rsidRPr="00B52A53">
              <w:rPr>
                <w:b/>
              </w:rPr>
              <w:t xml:space="preserve">практических занятиях, рекомендуемые источники </w:t>
            </w:r>
            <w:r>
              <w:rPr>
                <w:b/>
              </w:rPr>
              <w:br/>
            </w:r>
            <w:r w:rsidRPr="00B52A53">
              <w:rPr>
                <w:b/>
              </w:rPr>
              <w:t>из разделов 8,9</w:t>
            </w:r>
          </w:p>
        </w:tc>
        <w:tc>
          <w:tcPr>
            <w:tcW w:w="1757" w:type="dxa"/>
            <w:hideMark/>
          </w:tcPr>
          <w:p w14:paraId="09FBD25D" w14:textId="77777777" w:rsidR="00935704" w:rsidRPr="00B52A53" w:rsidRDefault="00935704" w:rsidP="001D16E1">
            <w:pPr>
              <w:jc w:val="center"/>
              <w:rPr>
                <w:b/>
              </w:rPr>
            </w:pPr>
            <w:r w:rsidRPr="00B52A53">
              <w:rPr>
                <w:b/>
              </w:rPr>
              <w:t>Форма проведения занятия</w:t>
            </w:r>
          </w:p>
        </w:tc>
      </w:tr>
      <w:tr w:rsidR="00AC0BA3" w:rsidRPr="00464F43" w14:paraId="5F434E3D" w14:textId="77777777" w:rsidTr="00380845">
        <w:trPr>
          <w:jc w:val="center"/>
        </w:trPr>
        <w:tc>
          <w:tcPr>
            <w:tcW w:w="2263" w:type="dxa"/>
            <w:vAlign w:val="center"/>
          </w:tcPr>
          <w:p w14:paraId="57646D40" w14:textId="6908AF01" w:rsidR="00AC0BA3" w:rsidRPr="00464F43" w:rsidRDefault="00702800" w:rsidP="00AC0BA3">
            <w:r>
              <w:t xml:space="preserve">Тема 1. </w:t>
            </w:r>
            <w:r w:rsidR="00AC0BA3" w:rsidRPr="008E763D">
              <w:t>Основы международных торговых переговоров</w:t>
            </w:r>
          </w:p>
        </w:tc>
        <w:tc>
          <w:tcPr>
            <w:tcW w:w="5387" w:type="dxa"/>
          </w:tcPr>
          <w:p w14:paraId="453F43D5" w14:textId="2947EB5E" w:rsidR="00702800" w:rsidRDefault="00AC0BA3" w:rsidP="007028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8174A6">
              <w:rPr>
                <w:bCs/>
              </w:rPr>
              <w:t>1</w:t>
            </w:r>
            <w:r w:rsidRPr="00147A92">
              <w:rPr>
                <w:bCs/>
              </w:rPr>
              <w:t>.</w:t>
            </w:r>
            <w:r w:rsidR="00702800">
              <w:rPr>
                <w:rFonts w:eastAsiaTheme="minorHAnsi"/>
                <w:color w:val="000000"/>
                <w:sz w:val="28"/>
                <w:szCs w:val="28"/>
                <w:lang w:eastAsia="en-US"/>
              </w:rPr>
              <w:t xml:space="preserve"> </w:t>
            </w:r>
            <w:r w:rsidR="00702800">
              <w:rPr>
                <w:rFonts w:eastAsiaTheme="minorHAnsi"/>
                <w:color w:val="000000"/>
                <w:lang w:eastAsia="en-US"/>
              </w:rPr>
              <w:t>Эволюция теоретических подходов к</w:t>
            </w:r>
          </w:p>
          <w:p w14:paraId="271A298F" w14:textId="77777777" w:rsidR="00702800" w:rsidRDefault="00702800" w:rsidP="007028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переговорам.</w:t>
            </w:r>
          </w:p>
          <w:p w14:paraId="31B90AFF" w14:textId="77777777" w:rsidR="00702800" w:rsidRDefault="00702800" w:rsidP="007028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2. Понятие переговоров и их роль в</w:t>
            </w:r>
          </w:p>
          <w:p w14:paraId="2CF34CCA" w14:textId="657A64BC" w:rsidR="00702800" w:rsidRDefault="00702800" w:rsidP="007028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международных экономических отношениях.</w:t>
            </w:r>
          </w:p>
          <w:p w14:paraId="7A6BBA31" w14:textId="4655C0A8" w:rsidR="00702800" w:rsidRDefault="00702800" w:rsidP="007028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3. Факторы, определяющие исход переговоров.</w:t>
            </w:r>
          </w:p>
          <w:p w14:paraId="11D2E536" w14:textId="77777777" w:rsidR="00702800" w:rsidRDefault="00702800" w:rsidP="007028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4. Значение компромиссов в переговорном</w:t>
            </w:r>
          </w:p>
          <w:p w14:paraId="62B00263" w14:textId="77777777" w:rsidR="00702800" w:rsidRDefault="00702800" w:rsidP="007028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процессе.</w:t>
            </w:r>
          </w:p>
          <w:p w14:paraId="15586B88" w14:textId="77777777" w:rsidR="00702800" w:rsidRDefault="00702800" w:rsidP="007028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5. Особенности и формы международных</w:t>
            </w:r>
          </w:p>
          <w:p w14:paraId="023CD84B" w14:textId="23775BF0" w:rsidR="00AC0BA3" w:rsidRDefault="00702800" w:rsidP="00702800">
            <w:pPr>
              <w:rPr>
                <w:rFonts w:eastAsiaTheme="minorHAnsi"/>
                <w:color w:val="000000"/>
                <w:lang w:eastAsia="en-US"/>
              </w:rPr>
            </w:pPr>
            <w:r>
              <w:rPr>
                <w:rFonts w:eastAsiaTheme="minorHAnsi"/>
                <w:color w:val="000000"/>
                <w:lang w:eastAsia="en-US"/>
              </w:rPr>
              <w:t>переговоров.</w:t>
            </w:r>
          </w:p>
          <w:p w14:paraId="350EBF49" w14:textId="77777777" w:rsidR="00702800" w:rsidRDefault="00702800" w:rsidP="00702800"/>
          <w:p w14:paraId="73425F6E" w14:textId="00E18284" w:rsidR="00AC0BA3" w:rsidRPr="00464F43" w:rsidRDefault="00D74D82" w:rsidP="00AC0BA3">
            <w:r w:rsidRPr="00AB5BF3">
              <w:t>Рекомендуемые источники:</w:t>
            </w:r>
            <w:r>
              <w:t xml:space="preserve"> 8.1, 8.2, 8.3, 8.4, 8.5, 8.6, 8.7, 8.8, 8.9, 8.10, 8.11, 8.12</w:t>
            </w:r>
          </w:p>
        </w:tc>
        <w:tc>
          <w:tcPr>
            <w:tcW w:w="1757" w:type="dxa"/>
          </w:tcPr>
          <w:p w14:paraId="5453E2EB" w14:textId="77777777" w:rsidR="00AC0BA3" w:rsidRDefault="00AC0BA3" w:rsidP="00AC0BA3">
            <w:pPr>
              <w:jc w:val="center"/>
            </w:pPr>
          </w:p>
          <w:p w14:paraId="313527C4" w14:textId="6A49FD54" w:rsidR="00AC0BA3" w:rsidRPr="00464F43" w:rsidRDefault="00702800" w:rsidP="00AC0BA3">
            <w:pPr>
              <w:jc w:val="center"/>
            </w:pPr>
            <w:r w:rsidRPr="00B7324D">
              <w:t>Устный опрос, дискуссия</w:t>
            </w:r>
            <w:r>
              <w:t>,</w:t>
            </w:r>
            <w:r w:rsidRPr="00A11F14">
              <w:t xml:space="preserve"> решение практико-ориентированных заданий</w:t>
            </w:r>
          </w:p>
        </w:tc>
      </w:tr>
      <w:tr w:rsidR="00AC0BA3" w:rsidRPr="00464F43" w14:paraId="3A4C47B4" w14:textId="77777777" w:rsidTr="00380845">
        <w:trPr>
          <w:jc w:val="center"/>
        </w:trPr>
        <w:tc>
          <w:tcPr>
            <w:tcW w:w="2263" w:type="dxa"/>
            <w:vAlign w:val="center"/>
          </w:tcPr>
          <w:p w14:paraId="341D514E" w14:textId="627F3A8F" w:rsidR="00AC0BA3" w:rsidRPr="00464F43" w:rsidRDefault="00702800" w:rsidP="00AC0BA3">
            <w:r>
              <w:t xml:space="preserve">Тема 2. </w:t>
            </w:r>
            <w:r w:rsidR="00AC0BA3" w:rsidRPr="008E763D">
              <w:t>Организация и подготовка международных торговых переговоров</w:t>
            </w:r>
          </w:p>
        </w:tc>
        <w:tc>
          <w:tcPr>
            <w:tcW w:w="5387" w:type="dxa"/>
          </w:tcPr>
          <w:p w14:paraId="63C4DA53" w14:textId="77777777" w:rsidR="00AC0BA3" w:rsidRPr="00147A92" w:rsidRDefault="00AC0BA3" w:rsidP="00AC0BA3">
            <w:pPr>
              <w:rPr>
                <w:bCs/>
              </w:rPr>
            </w:pPr>
            <w:r>
              <w:rPr>
                <w:bCs/>
              </w:rPr>
              <w:t xml:space="preserve">1. </w:t>
            </w:r>
            <w:r w:rsidRPr="00147A92">
              <w:rPr>
                <w:bCs/>
              </w:rPr>
              <w:t xml:space="preserve">Основные элементы коммуникации. </w:t>
            </w:r>
          </w:p>
          <w:p w14:paraId="11F89CD0" w14:textId="77777777" w:rsidR="00AC0BA3" w:rsidRPr="00147A92" w:rsidRDefault="00AC0BA3" w:rsidP="00AC0BA3">
            <w:pPr>
              <w:rPr>
                <w:bCs/>
              </w:rPr>
            </w:pPr>
            <w:r>
              <w:rPr>
                <w:bCs/>
              </w:rPr>
              <w:t xml:space="preserve">2. </w:t>
            </w:r>
            <w:r w:rsidRPr="00E5623F">
              <w:rPr>
                <w:bCs/>
              </w:rPr>
              <w:t>Общий алгоритм ведения профессиональных переговоров</w:t>
            </w:r>
            <w:r w:rsidRPr="00147A92">
              <w:rPr>
                <w:bCs/>
              </w:rPr>
              <w:t xml:space="preserve">. </w:t>
            </w:r>
          </w:p>
          <w:p w14:paraId="48E8B3C4" w14:textId="0E51A462" w:rsidR="00D74D82" w:rsidRDefault="00D74D82" w:rsidP="00D74D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3.</w:t>
            </w:r>
            <w:r>
              <w:rPr>
                <w:rFonts w:ascii="Arial" w:eastAsiaTheme="minorHAnsi" w:hAnsi="Arial" w:cs="Arial"/>
                <w:color w:val="000000"/>
                <w:lang w:eastAsia="en-US"/>
              </w:rPr>
              <w:t xml:space="preserve"> </w:t>
            </w:r>
            <w:r>
              <w:rPr>
                <w:rFonts w:eastAsiaTheme="minorHAnsi"/>
                <w:color w:val="000000"/>
                <w:lang w:eastAsia="en-US"/>
              </w:rPr>
              <w:t>Основные задачи подготовки к переговорам.</w:t>
            </w:r>
          </w:p>
          <w:p w14:paraId="5657B06D" w14:textId="3DE2646B" w:rsidR="00D74D82" w:rsidRDefault="00D74D82" w:rsidP="00D74D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4.</w:t>
            </w:r>
            <w:r>
              <w:rPr>
                <w:rFonts w:ascii="Arial" w:eastAsiaTheme="minorHAnsi" w:hAnsi="Arial" w:cs="Arial"/>
                <w:color w:val="000000"/>
                <w:lang w:eastAsia="en-US"/>
              </w:rPr>
              <w:t xml:space="preserve"> </w:t>
            </w:r>
            <w:r>
              <w:rPr>
                <w:rFonts w:eastAsiaTheme="minorHAnsi"/>
                <w:color w:val="000000"/>
                <w:lang w:eastAsia="en-US"/>
              </w:rPr>
              <w:t>Подготовка материалов к переговорам.</w:t>
            </w:r>
          </w:p>
          <w:p w14:paraId="1B58F5F4" w14:textId="156A8E6C" w:rsidR="00D74D82" w:rsidRDefault="00D74D82" w:rsidP="00D74D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5.</w:t>
            </w:r>
            <w:r>
              <w:rPr>
                <w:rFonts w:ascii="Arial" w:eastAsiaTheme="minorHAnsi" w:hAnsi="Arial" w:cs="Arial"/>
                <w:color w:val="000000"/>
                <w:lang w:eastAsia="en-US"/>
              </w:rPr>
              <w:t xml:space="preserve"> </w:t>
            </w:r>
            <w:r>
              <w:rPr>
                <w:rFonts w:eastAsiaTheme="minorHAnsi"/>
                <w:color w:val="000000"/>
                <w:lang w:eastAsia="en-US"/>
              </w:rPr>
              <w:t>Подготовка предложений по составу делегации.</w:t>
            </w:r>
          </w:p>
          <w:p w14:paraId="3EE0421F" w14:textId="0A6C292B" w:rsidR="00D74D82" w:rsidRDefault="00D74D82" w:rsidP="00D74D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6.</w:t>
            </w:r>
            <w:r>
              <w:rPr>
                <w:rFonts w:ascii="Arial" w:eastAsiaTheme="minorHAnsi" w:hAnsi="Arial" w:cs="Arial"/>
                <w:color w:val="000000"/>
                <w:lang w:eastAsia="en-US"/>
              </w:rPr>
              <w:t xml:space="preserve"> </w:t>
            </w:r>
            <w:r>
              <w:rPr>
                <w:rFonts w:eastAsiaTheme="minorHAnsi"/>
                <w:color w:val="000000"/>
                <w:lang w:eastAsia="en-US"/>
              </w:rPr>
              <w:t>Запуск переговорного механизма.</w:t>
            </w:r>
          </w:p>
          <w:p w14:paraId="14CE2A9E" w14:textId="77777777" w:rsidR="00D74D82" w:rsidRDefault="00D74D82" w:rsidP="00D74D82"/>
          <w:p w14:paraId="6C0536AF" w14:textId="38AB9D1E" w:rsidR="00AC0BA3" w:rsidRPr="00464F43" w:rsidRDefault="00AC0BA3" w:rsidP="00AC0BA3">
            <w:r w:rsidRPr="00AB5BF3">
              <w:t>Рекомендуемые источники:</w:t>
            </w:r>
            <w:r>
              <w:t xml:space="preserve"> 8.1, 8.2, 8.3, 8.4, 8.5, 8.6, 8.7, 8.8, 8.9</w:t>
            </w:r>
            <w:r w:rsidR="00702800">
              <w:t>, 8.10, 8.11, 8.12</w:t>
            </w:r>
          </w:p>
        </w:tc>
        <w:tc>
          <w:tcPr>
            <w:tcW w:w="1757" w:type="dxa"/>
          </w:tcPr>
          <w:p w14:paraId="1F0FC02D" w14:textId="7D4D09B7" w:rsidR="00AC0BA3" w:rsidRPr="00464F43" w:rsidRDefault="00702800" w:rsidP="00AC0BA3">
            <w:pPr>
              <w:jc w:val="center"/>
            </w:pPr>
            <w:r w:rsidRPr="00B7324D">
              <w:t>Устный опрос, дискуссия</w:t>
            </w:r>
            <w:r>
              <w:t>,</w:t>
            </w:r>
            <w:r w:rsidRPr="00A11F14">
              <w:t xml:space="preserve"> решение практико-ориентированных заданий</w:t>
            </w:r>
            <w:r>
              <w:t>, тест</w:t>
            </w:r>
          </w:p>
        </w:tc>
      </w:tr>
      <w:tr w:rsidR="00AC0BA3" w:rsidRPr="00464F43" w14:paraId="46EE2B99" w14:textId="77777777" w:rsidTr="00D74D82">
        <w:trPr>
          <w:trHeight w:val="150"/>
          <w:jc w:val="center"/>
        </w:trPr>
        <w:tc>
          <w:tcPr>
            <w:tcW w:w="2263" w:type="dxa"/>
          </w:tcPr>
          <w:p w14:paraId="1B679790" w14:textId="7091385C" w:rsidR="00AC0BA3" w:rsidRPr="00464F43" w:rsidRDefault="00702800" w:rsidP="00AC0BA3">
            <w:r>
              <w:t xml:space="preserve">Тема 3. </w:t>
            </w:r>
            <w:r w:rsidR="00AC0BA3" w:rsidRPr="0029600B">
              <w:t>Практические аспекты проведения международных торговых переговоров</w:t>
            </w:r>
          </w:p>
        </w:tc>
        <w:tc>
          <w:tcPr>
            <w:tcW w:w="5387" w:type="dxa"/>
          </w:tcPr>
          <w:p w14:paraId="6415508A" w14:textId="58FAC841" w:rsidR="00D74D82" w:rsidRDefault="00D74D82" w:rsidP="00D74D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1.</w:t>
            </w:r>
            <w:r>
              <w:rPr>
                <w:rFonts w:ascii="Arial" w:eastAsiaTheme="minorHAnsi" w:hAnsi="Arial" w:cs="Arial"/>
                <w:color w:val="000000"/>
                <w:lang w:eastAsia="en-US"/>
              </w:rPr>
              <w:t xml:space="preserve"> </w:t>
            </w:r>
            <w:r>
              <w:rPr>
                <w:rFonts w:eastAsiaTheme="minorHAnsi"/>
                <w:color w:val="000000"/>
                <w:lang w:eastAsia="en-US"/>
              </w:rPr>
              <w:t>Этапы переговоров: определение позиций, аргументирование, полемика, принятие решения.</w:t>
            </w:r>
          </w:p>
          <w:p w14:paraId="20BFB891" w14:textId="77777777" w:rsidR="00D74D82" w:rsidRDefault="00D74D82" w:rsidP="00D74D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2.</w:t>
            </w:r>
            <w:r>
              <w:rPr>
                <w:rFonts w:ascii="Arial" w:eastAsiaTheme="minorHAnsi" w:hAnsi="Arial" w:cs="Arial"/>
                <w:color w:val="000000"/>
                <w:lang w:eastAsia="en-US"/>
              </w:rPr>
              <w:t xml:space="preserve"> </w:t>
            </w:r>
            <w:r>
              <w:rPr>
                <w:rFonts w:eastAsiaTheme="minorHAnsi"/>
                <w:color w:val="000000"/>
                <w:lang w:eastAsia="en-US"/>
              </w:rPr>
              <w:t>Сравнительная характеристика методов</w:t>
            </w:r>
          </w:p>
          <w:p w14:paraId="20E2A2D2" w14:textId="0B28EA54" w:rsidR="00D74D82" w:rsidRDefault="00D74D82" w:rsidP="00D74D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и приемов, применяемых в ведении международных переговоров.</w:t>
            </w:r>
          </w:p>
          <w:p w14:paraId="318D03AB" w14:textId="77777777" w:rsidR="00D74D82" w:rsidRDefault="00D74D82" w:rsidP="00D74D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3.</w:t>
            </w:r>
            <w:r>
              <w:rPr>
                <w:rFonts w:ascii="Arial" w:eastAsiaTheme="minorHAnsi" w:hAnsi="Arial" w:cs="Arial"/>
                <w:color w:val="000000"/>
                <w:lang w:eastAsia="en-US"/>
              </w:rPr>
              <w:t xml:space="preserve"> </w:t>
            </w:r>
            <w:r>
              <w:rPr>
                <w:rFonts w:eastAsiaTheme="minorHAnsi"/>
                <w:color w:val="000000"/>
                <w:lang w:eastAsia="en-US"/>
              </w:rPr>
              <w:t>Обеспечение выполнения достигнутых</w:t>
            </w:r>
          </w:p>
          <w:p w14:paraId="09D28580" w14:textId="77777777" w:rsidR="00D74D82" w:rsidRDefault="00D74D82" w:rsidP="00D74D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обязательств.</w:t>
            </w:r>
          </w:p>
          <w:p w14:paraId="300982F4" w14:textId="48F4C14D" w:rsidR="00AC0BA3" w:rsidRDefault="00D74D82" w:rsidP="00D74D82">
            <w:r>
              <w:rPr>
                <w:rFonts w:eastAsiaTheme="minorHAnsi"/>
                <w:color w:val="000000"/>
                <w:lang w:eastAsia="en-US"/>
              </w:rPr>
              <w:t>4.</w:t>
            </w:r>
            <w:r>
              <w:rPr>
                <w:rFonts w:ascii="Arial" w:eastAsiaTheme="minorHAnsi" w:hAnsi="Arial" w:cs="Arial"/>
                <w:color w:val="000000"/>
                <w:lang w:eastAsia="en-US"/>
              </w:rPr>
              <w:t xml:space="preserve"> </w:t>
            </w:r>
            <w:r>
              <w:rPr>
                <w:rFonts w:eastAsiaTheme="minorHAnsi"/>
                <w:color w:val="000000"/>
                <w:lang w:eastAsia="en-US"/>
              </w:rPr>
              <w:t xml:space="preserve">Разбор типичных возникающих в переговорах ошибок </w:t>
            </w:r>
            <w:proofErr w:type="spellStart"/>
            <w:r>
              <w:rPr>
                <w:rFonts w:eastAsiaTheme="minorHAnsi"/>
                <w:color w:val="000000"/>
                <w:lang w:eastAsia="en-US"/>
              </w:rPr>
              <w:t>ошибок</w:t>
            </w:r>
            <w:proofErr w:type="spellEnd"/>
            <w:r>
              <w:rPr>
                <w:rFonts w:eastAsiaTheme="minorHAnsi"/>
                <w:color w:val="000000"/>
                <w:lang w:eastAsia="en-US"/>
              </w:rPr>
              <w:t>.</w:t>
            </w:r>
          </w:p>
          <w:p w14:paraId="77F19E42" w14:textId="2998912D" w:rsidR="00AC0BA3" w:rsidRPr="00464F43" w:rsidRDefault="00D74D82" w:rsidP="00AC0BA3">
            <w:r w:rsidRPr="00AB5BF3">
              <w:t>Рекомендуемые источники:</w:t>
            </w:r>
            <w:r>
              <w:t xml:space="preserve"> 8.1, 8.2, 8.3, 8.4, 8.5, 8.6, 8.7, 8.8, 8.9, 8.10, 8.11, 8.12</w:t>
            </w:r>
          </w:p>
        </w:tc>
        <w:tc>
          <w:tcPr>
            <w:tcW w:w="1757" w:type="dxa"/>
          </w:tcPr>
          <w:p w14:paraId="0B513F18" w14:textId="5A054B1D" w:rsidR="00AC0BA3" w:rsidRPr="00464F43" w:rsidRDefault="00702800" w:rsidP="00AC0BA3">
            <w:pPr>
              <w:jc w:val="center"/>
            </w:pPr>
            <w:r w:rsidRPr="00B7324D">
              <w:t>Устный опрос, дискуссия</w:t>
            </w:r>
            <w:r>
              <w:t>,</w:t>
            </w:r>
            <w:r w:rsidRPr="00A11F14">
              <w:t xml:space="preserve"> решение практико-ориентированных заданий</w:t>
            </w:r>
          </w:p>
        </w:tc>
      </w:tr>
      <w:tr w:rsidR="00AC0BA3" w:rsidRPr="00464F43" w14:paraId="0CA98765" w14:textId="77777777" w:rsidTr="00380845">
        <w:trPr>
          <w:jc w:val="center"/>
        </w:trPr>
        <w:tc>
          <w:tcPr>
            <w:tcW w:w="2263" w:type="dxa"/>
          </w:tcPr>
          <w:p w14:paraId="3740CE8C" w14:textId="6FD0B431" w:rsidR="00AC0BA3" w:rsidRPr="00464F43" w:rsidRDefault="00702800" w:rsidP="00AC0BA3">
            <w:r>
              <w:t xml:space="preserve">Тема 4. </w:t>
            </w:r>
            <w:r w:rsidR="00AC0BA3" w:rsidRPr="0029600B">
              <w:t>Психология делового общения и особенности манипулятивного воздействия в ходе переговорного процесса</w:t>
            </w:r>
          </w:p>
        </w:tc>
        <w:tc>
          <w:tcPr>
            <w:tcW w:w="5387" w:type="dxa"/>
          </w:tcPr>
          <w:p w14:paraId="0A4B720C" w14:textId="77777777" w:rsidR="00481212" w:rsidRDefault="00481212" w:rsidP="0048121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481212">
              <w:rPr>
                <w:rFonts w:eastAsiaTheme="minorHAnsi"/>
                <w:color w:val="000000"/>
                <w:lang w:eastAsia="en-US"/>
              </w:rPr>
              <w:t xml:space="preserve">1. Основные модели и стили переговоров. </w:t>
            </w:r>
          </w:p>
          <w:p w14:paraId="6E1BB81E" w14:textId="77777777" w:rsidR="00481212" w:rsidRDefault="00481212" w:rsidP="0048121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sidRPr="00481212">
              <w:rPr>
                <w:rFonts w:eastAsiaTheme="minorHAnsi"/>
                <w:color w:val="000000"/>
                <w:lang w:eastAsia="en-US"/>
              </w:rPr>
              <w:t xml:space="preserve">2. Особенности полемики в переговорном процессе. </w:t>
            </w:r>
          </w:p>
          <w:p w14:paraId="768B3673" w14:textId="311730C6" w:rsidR="00481212" w:rsidRPr="00481212" w:rsidRDefault="00481212" w:rsidP="0048121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 xml:space="preserve">3. </w:t>
            </w:r>
            <w:r w:rsidRPr="00481212">
              <w:rPr>
                <w:rFonts w:eastAsiaTheme="minorHAnsi"/>
                <w:color w:val="000000"/>
                <w:lang w:eastAsia="en-US"/>
              </w:rPr>
              <w:t>Ведущие факторы переговорного процесса.</w:t>
            </w:r>
          </w:p>
          <w:p w14:paraId="4AC8957B" w14:textId="524760D6" w:rsidR="00481212" w:rsidRPr="00481212" w:rsidRDefault="00481212" w:rsidP="0048121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 xml:space="preserve">4. </w:t>
            </w:r>
            <w:r w:rsidRPr="00481212">
              <w:rPr>
                <w:rFonts w:eastAsiaTheme="minorHAnsi"/>
                <w:color w:val="000000"/>
                <w:lang w:eastAsia="en-US"/>
              </w:rPr>
              <w:t>Причины и стратегии манипуляции.</w:t>
            </w:r>
          </w:p>
          <w:p w14:paraId="70DD1ED4" w14:textId="387238CC" w:rsidR="00481212" w:rsidRDefault="00481212" w:rsidP="0048121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5.</w:t>
            </w:r>
            <w:r>
              <w:rPr>
                <w:rFonts w:ascii="Arial" w:eastAsiaTheme="minorHAnsi" w:hAnsi="Arial" w:cs="Arial"/>
                <w:color w:val="000000"/>
                <w:lang w:eastAsia="en-US"/>
              </w:rPr>
              <w:t xml:space="preserve"> </w:t>
            </w:r>
            <w:r>
              <w:rPr>
                <w:rFonts w:eastAsiaTheme="minorHAnsi"/>
                <w:color w:val="000000"/>
                <w:lang w:eastAsia="en-US"/>
              </w:rPr>
              <w:t>Манипулятивные технологии в переговорном процессе.</w:t>
            </w:r>
          </w:p>
          <w:p w14:paraId="5B79B6D3" w14:textId="06A61449" w:rsidR="00AC0BA3" w:rsidRDefault="00481212" w:rsidP="0048121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lastRenderedPageBreak/>
              <w:t>6.</w:t>
            </w:r>
            <w:r>
              <w:rPr>
                <w:rFonts w:ascii="Arial" w:eastAsiaTheme="minorHAnsi" w:hAnsi="Arial" w:cs="Arial"/>
                <w:color w:val="000000"/>
                <w:lang w:eastAsia="en-US"/>
              </w:rPr>
              <w:t xml:space="preserve"> </w:t>
            </w:r>
            <w:r>
              <w:rPr>
                <w:rFonts w:eastAsiaTheme="minorHAnsi"/>
                <w:color w:val="000000"/>
                <w:lang w:eastAsia="en-US"/>
              </w:rPr>
              <w:t>Методы противодействия манипулятивному воздействию.</w:t>
            </w:r>
          </w:p>
          <w:p w14:paraId="4F297FDC" w14:textId="061B0600" w:rsidR="00481212" w:rsidRDefault="00481212" w:rsidP="00481212">
            <w:pPr>
              <w:rPr>
                <w:rFonts w:eastAsiaTheme="minorHAnsi"/>
                <w:color w:val="000000"/>
                <w:lang w:eastAsia="en-US"/>
              </w:rPr>
            </w:pPr>
          </w:p>
          <w:p w14:paraId="6767A5D9" w14:textId="795B93E5" w:rsidR="00AC0BA3" w:rsidRPr="00464F43" w:rsidRDefault="00481212" w:rsidP="00AC0BA3">
            <w:r w:rsidRPr="00AB5BF3">
              <w:t>Рекомендуемые источники:</w:t>
            </w:r>
            <w:r>
              <w:t xml:space="preserve"> 8.1, 8.2, 8.3, 8.4, 8.5, 8.6, 8.7, 8.8, 8.9, 8.10, 8.11, 8.12</w:t>
            </w:r>
          </w:p>
        </w:tc>
        <w:tc>
          <w:tcPr>
            <w:tcW w:w="1757" w:type="dxa"/>
          </w:tcPr>
          <w:p w14:paraId="0E5276F0" w14:textId="0BD12495" w:rsidR="00AC0BA3" w:rsidRPr="00464F43" w:rsidRDefault="00702800" w:rsidP="00AC0BA3">
            <w:pPr>
              <w:jc w:val="center"/>
            </w:pPr>
            <w:r w:rsidRPr="00B7324D">
              <w:lastRenderedPageBreak/>
              <w:t>Устный опрос, дискуссия</w:t>
            </w:r>
            <w:r>
              <w:t>,</w:t>
            </w:r>
            <w:r w:rsidRPr="00A11F14">
              <w:t xml:space="preserve"> решение практико-ориентированных заданий</w:t>
            </w:r>
          </w:p>
        </w:tc>
      </w:tr>
      <w:tr w:rsidR="00AC0BA3" w:rsidRPr="00464F43" w14:paraId="6A84FA35" w14:textId="77777777" w:rsidTr="00380845">
        <w:trPr>
          <w:jc w:val="center"/>
        </w:trPr>
        <w:tc>
          <w:tcPr>
            <w:tcW w:w="2263" w:type="dxa"/>
          </w:tcPr>
          <w:p w14:paraId="5EBBD5A0" w14:textId="2F9DACA0" w:rsidR="00AC0BA3" w:rsidRPr="00464F43" w:rsidRDefault="00702800" w:rsidP="00AC0BA3">
            <w:r>
              <w:t xml:space="preserve">Тема 5. </w:t>
            </w:r>
            <w:r w:rsidR="00AC0BA3" w:rsidRPr="0029600B">
              <w:t>Стили и национальные особенности ведения международных торговых переговоров</w:t>
            </w:r>
          </w:p>
        </w:tc>
        <w:tc>
          <w:tcPr>
            <w:tcW w:w="5387" w:type="dxa"/>
          </w:tcPr>
          <w:p w14:paraId="66FF5435" w14:textId="77777777" w:rsidR="00AC0BA3" w:rsidRDefault="00AC0BA3" w:rsidP="00AC0BA3">
            <w:r>
              <w:t xml:space="preserve">1. </w:t>
            </w:r>
            <w:r w:rsidRPr="00E5623F">
              <w:t>Влияние культурных традиций стран пребывания на ход внешнеторговых переговоров</w:t>
            </w:r>
            <w:r>
              <w:t>.</w:t>
            </w:r>
          </w:p>
          <w:p w14:paraId="6C4E6379" w14:textId="137F9C72" w:rsidR="00AC0BA3" w:rsidRDefault="00AC0BA3" w:rsidP="00AC0BA3">
            <w:r>
              <w:t xml:space="preserve">2. </w:t>
            </w:r>
            <w:r w:rsidRPr="00E5623F">
              <w:t xml:space="preserve">Американский стиль. </w:t>
            </w:r>
            <w:r w:rsidR="00481212" w:rsidRPr="00E5623F">
              <w:t xml:space="preserve">Английский стиль. Итальянский стиль. Испанский стиль. Шведский стиль. Французский стиль. </w:t>
            </w:r>
            <w:r w:rsidRPr="00E5623F">
              <w:t>Латиноамериканский стиль. Японский стиль. Немецкий стиль. Китайский стиль. Арабский стиль</w:t>
            </w:r>
            <w:r>
              <w:t>.</w:t>
            </w:r>
          </w:p>
          <w:p w14:paraId="164AFA38" w14:textId="77777777" w:rsidR="00AC0BA3" w:rsidRDefault="00AC0BA3" w:rsidP="00AC0BA3">
            <w:r>
              <w:t xml:space="preserve">3. </w:t>
            </w:r>
            <w:r w:rsidRPr="00E5623F">
              <w:t xml:space="preserve">Стиль ведения переговоров представителями развивающихся стран. </w:t>
            </w:r>
          </w:p>
          <w:p w14:paraId="556DE120" w14:textId="77777777" w:rsidR="00AC0BA3" w:rsidRDefault="00AC0BA3" w:rsidP="00AC0BA3">
            <w:r>
              <w:t xml:space="preserve">4. </w:t>
            </w:r>
            <w:r w:rsidRPr="00E5623F">
              <w:t>Российский стиль проведения внешнеторговых переговоров.</w:t>
            </w:r>
          </w:p>
          <w:p w14:paraId="73627DF6" w14:textId="77777777" w:rsidR="00AC0BA3" w:rsidRDefault="00AC0BA3" w:rsidP="00AC0BA3"/>
          <w:p w14:paraId="24873171" w14:textId="4CD26C51" w:rsidR="00AC0BA3" w:rsidRPr="00464F43" w:rsidRDefault="00F01375" w:rsidP="00AC0BA3">
            <w:r w:rsidRPr="00AB5BF3">
              <w:t>Рекомендуемые источники:</w:t>
            </w:r>
            <w:r>
              <w:t xml:space="preserve"> 8.1, 8.2, 8.3, 8.4, 8.5, 8.6, 8.7, 8.8, 8.9, 8.10, 8.11, 8.12</w:t>
            </w:r>
          </w:p>
        </w:tc>
        <w:tc>
          <w:tcPr>
            <w:tcW w:w="1757" w:type="dxa"/>
          </w:tcPr>
          <w:p w14:paraId="71808541" w14:textId="34439FE5" w:rsidR="00AC0BA3" w:rsidRPr="00464F43" w:rsidRDefault="00702800" w:rsidP="00AC0BA3">
            <w:pPr>
              <w:jc w:val="center"/>
            </w:pPr>
            <w:r w:rsidRPr="00B7324D">
              <w:t>Устный опрос, дискуссия</w:t>
            </w:r>
            <w:r>
              <w:t>,</w:t>
            </w:r>
            <w:r w:rsidRPr="00A11F14">
              <w:t xml:space="preserve"> решение практико-ориентированных заданий</w:t>
            </w:r>
          </w:p>
        </w:tc>
      </w:tr>
      <w:tr w:rsidR="00AC0BA3" w:rsidRPr="00464F43" w14:paraId="188190A4" w14:textId="77777777" w:rsidTr="001D16E1">
        <w:trPr>
          <w:jc w:val="center"/>
        </w:trPr>
        <w:tc>
          <w:tcPr>
            <w:tcW w:w="2263" w:type="dxa"/>
          </w:tcPr>
          <w:p w14:paraId="3A0B690B" w14:textId="4EF44EFD" w:rsidR="00AC0BA3" w:rsidRPr="00464F43" w:rsidRDefault="00702800" w:rsidP="00AC0BA3">
            <w:r>
              <w:t xml:space="preserve">Тема 6. </w:t>
            </w:r>
            <w:r w:rsidR="00AC0BA3" w:rsidRPr="0029600B">
              <w:t>Особенности и пути разрешения конфликтов в международных торговых переговорах</w:t>
            </w:r>
          </w:p>
        </w:tc>
        <w:tc>
          <w:tcPr>
            <w:tcW w:w="5387" w:type="dxa"/>
          </w:tcPr>
          <w:p w14:paraId="2C4463E6" w14:textId="4B16283D" w:rsidR="00F01375" w:rsidRDefault="00F01375" w:rsidP="00F01375">
            <w:r>
              <w:t xml:space="preserve">1. </w:t>
            </w:r>
            <w:r w:rsidRPr="00043231">
              <w:t>Понятие конфликта в контексте международных торговых переговоров.</w:t>
            </w:r>
            <w:r w:rsidRPr="00F01375">
              <w:t xml:space="preserve"> </w:t>
            </w:r>
          </w:p>
          <w:p w14:paraId="25129449" w14:textId="77777777" w:rsidR="00F01375" w:rsidRDefault="00F01375" w:rsidP="00F01375">
            <w:r>
              <w:t xml:space="preserve">2. </w:t>
            </w:r>
            <w:r w:rsidRPr="00043231">
              <w:t>Методы предотвращения и разрешения конфликтов в процессе переговоров.</w:t>
            </w:r>
            <w:r w:rsidRPr="00F01375">
              <w:t xml:space="preserve"> </w:t>
            </w:r>
          </w:p>
          <w:p w14:paraId="4A4161F7" w14:textId="77777777" w:rsidR="00F01375" w:rsidRDefault="00F01375" w:rsidP="00F01375">
            <w:r>
              <w:t xml:space="preserve">3. </w:t>
            </w:r>
            <w:r w:rsidRPr="00043231">
              <w:t>Роль посредника и арбитра в разрешении конфликтов.</w:t>
            </w:r>
            <w:r w:rsidRPr="00F01375">
              <w:t xml:space="preserve"> </w:t>
            </w:r>
          </w:p>
          <w:p w14:paraId="1F6CC593" w14:textId="77777777" w:rsidR="00F01375" w:rsidRDefault="00F01375" w:rsidP="00F01375">
            <w:r>
              <w:t xml:space="preserve">4. </w:t>
            </w:r>
            <w:r w:rsidRPr="00F01375">
              <w:t xml:space="preserve">Структура конфликта и основные участники конфликта. </w:t>
            </w:r>
          </w:p>
          <w:p w14:paraId="1C13A097" w14:textId="7520A191" w:rsidR="00F01375" w:rsidRPr="00F01375" w:rsidRDefault="00F01375" w:rsidP="00F01375">
            <w:r>
              <w:t>5.</w:t>
            </w:r>
            <w:r w:rsidRPr="00F01375">
              <w:t xml:space="preserve"> Пути предупреждения повторения конфликтов. </w:t>
            </w:r>
          </w:p>
          <w:p w14:paraId="68871C95" w14:textId="38048B09" w:rsidR="00AC0BA3" w:rsidRDefault="00AC0BA3" w:rsidP="00F01375"/>
          <w:p w14:paraId="22607817" w14:textId="6627A8D5" w:rsidR="00AC0BA3" w:rsidRPr="00464F43" w:rsidRDefault="00F01375" w:rsidP="00F01375">
            <w:r w:rsidRPr="00AB5BF3">
              <w:t>Рекомендуемые источники:</w:t>
            </w:r>
            <w:r>
              <w:t xml:space="preserve"> 8.1, 8.2, 8.3, 8.4, 8.5, 8.6, 8.7, 8.8, 8.9, 8.10, 8.11, 8.12</w:t>
            </w:r>
          </w:p>
        </w:tc>
        <w:tc>
          <w:tcPr>
            <w:tcW w:w="1757" w:type="dxa"/>
          </w:tcPr>
          <w:p w14:paraId="69EBDCC6" w14:textId="01ECC55D" w:rsidR="00AC0BA3" w:rsidRPr="00464F43" w:rsidRDefault="00702800" w:rsidP="00AC0BA3">
            <w:pPr>
              <w:jc w:val="center"/>
            </w:pPr>
            <w:r w:rsidRPr="00B7324D">
              <w:t>Устный опрос, дискуссия</w:t>
            </w:r>
            <w:r>
              <w:t>,</w:t>
            </w:r>
            <w:r w:rsidRPr="00A11F14">
              <w:t xml:space="preserve"> решение практико-ориентированных заданий</w:t>
            </w:r>
            <w:r>
              <w:t>, тест</w:t>
            </w:r>
          </w:p>
        </w:tc>
      </w:tr>
    </w:tbl>
    <w:p w14:paraId="5A947177" w14:textId="25CF81F2" w:rsidR="003E4A0F" w:rsidRDefault="003E4A0F" w:rsidP="003E4A0F"/>
    <w:p w14:paraId="75218E53" w14:textId="77777777" w:rsidR="00052DA9" w:rsidRPr="005347A6" w:rsidRDefault="00052DA9" w:rsidP="003E4A0F"/>
    <w:p w14:paraId="0BD1D65F" w14:textId="77777777" w:rsidR="00EF54E9" w:rsidRPr="005347A6" w:rsidRDefault="007571CA" w:rsidP="00EF54E9">
      <w:pPr>
        <w:pStyle w:val="1"/>
        <w:jc w:val="both"/>
        <w:rPr>
          <w:rFonts w:ascii="Times New Roman" w:hAnsi="Times New Roman"/>
          <w:color w:val="auto"/>
          <w:sz w:val="28"/>
          <w:szCs w:val="28"/>
          <w:lang w:val="ru-RU"/>
        </w:rPr>
      </w:pPr>
      <w:bookmarkStart w:id="16" w:name="_Toc167392910"/>
      <w:r w:rsidRPr="005347A6">
        <w:rPr>
          <w:rFonts w:ascii="Times New Roman" w:hAnsi="Times New Roman"/>
          <w:color w:val="auto"/>
          <w:sz w:val="28"/>
          <w:szCs w:val="28"/>
          <w:lang w:val="ru-RU"/>
        </w:rPr>
        <w:t>6</w:t>
      </w:r>
      <w:r w:rsidR="00E82508" w:rsidRPr="005347A6">
        <w:rPr>
          <w:rFonts w:ascii="Times New Roman" w:hAnsi="Times New Roman"/>
          <w:color w:val="auto"/>
          <w:sz w:val="28"/>
          <w:szCs w:val="28"/>
          <w:lang w:val="ru-RU"/>
        </w:rPr>
        <w:t xml:space="preserve">. </w:t>
      </w:r>
      <w:r w:rsidR="00E82508" w:rsidRPr="005347A6">
        <w:rPr>
          <w:rFonts w:ascii="Times New Roman" w:hAnsi="Times New Roman"/>
          <w:bCs/>
          <w:color w:val="auto"/>
          <w:sz w:val="28"/>
          <w:szCs w:val="28"/>
          <w:lang w:val="ru-RU" w:eastAsia="ru-RU"/>
        </w:rPr>
        <w:t>Перечень учебно-методического обеспечения</w:t>
      </w:r>
      <w:r w:rsidR="00E82508" w:rsidRPr="005347A6">
        <w:rPr>
          <w:rFonts w:ascii="Times New Roman" w:hAnsi="Times New Roman"/>
          <w:color w:val="auto"/>
          <w:sz w:val="28"/>
          <w:szCs w:val="28"/>
          <w:lang w:val="ru-RU"/>
        </w:rPr>
        <w:t xml:space="preserve"> для самостоятельной работы обучающихся по дисциплине</w:t>
      </w:r>
      <w:bookmarkStart w:id="17" w:name="_Toc3995507"/>
      <w:bookmarkStart w:id="18" w:name="_Toc85635993"/>
      <w:bookmarkEnd w:id="16"/>
    </w:p>
    <w:p w14:paraId="0C19C2D2" w14:textId="77777777" w:rsidR="008C0512" w:rsidRPr="005347A6" w:rsidRDefault="008C0512" w:rsidP="008C0512">
      <w:pPr>
        <w:rPr>
          <w:lang w:eastAsia="en-US"/>
        </w:rPr>
      </w:pPr>
    </w:p>
    <w:p w14:paraId="5353B0A1" w14:textId="63D576C5" w:rsidR="00E82508" w:rsidRDefault="00E82508" w:rsidP="00EF54E9">
      <w:pPr>
        <w:pStyle w:val="1"/>
        <w:ind w:firstLine="708"/>
        <w:jc w:val="both"/>
        <w:rPr>
          <w:rFonts w:ascii="Times New Roman" w:hAnsi="Times New Roman"/>
          <w:color w:val="auto"/>
          <w:sz w:val="28"/>
          <w:szCs w:val="28"/>
          <w:lang w:val="ru-RU"/>
        </w:rPr>
      </w:pPr>
      <w:bookmarkStart w:id="19" w:name="_Toc167392911"/>
      <w:r w:rsidRPr="00BE26FB">
        <w:rPr>
          <w:rFonts w:ascii="Times New Roman" w:hAnsi="Times New Roman"/>
          <w:color w:val="auto"/>
          <w:sz w:val="28"/>
          <w:szCs w:val="28"/>
          <w:lang w:val="ru-RU"/>
        </w:rPr>
        <w:t xml:space="preserve">6.1. </w:t>
      </w:r>
      <w:bookmarkEnd w:id="17"/>
      <w:r w:rsidRPr="00BE26FB">
        <w:rPr>
          <w:rFonts w:ascii="Times New Roman" w:hAnsi="Times New Roman"/>
          <w:color w:val="auto"/>
          <w:sz w:val="28"/>
          <w:szCs w:val="28"/>
          <w:lang w:val="ru-RU"/>
        </w:rPr>
        <w:t>Перечень вопросов, отводимых на самостоятельное освоение дисциплины, формы внеаудиторной самостоятельной работы</w:t>
      </w:r>
      <w:bookmarkEnd w:id="18"/>
      <w:bookmarkEnd w:id="19"/>
    </w:p>
    <w:p w14:paraId="0F3A4593" w14:textId="498BE25B" w:rsidR="00935704" w:rsidRDefault="00935704" w:rsidP="00935704">
      <w:pPr>
        <w:rPr>
          <w:lang w:eastAsia="en-US"/>
        </w:rPr>
      </w:pPr>
    </w:p>
    <w:p w14:paraId="2B60FB90" w14:textId="77777777" w:rsidR="00110558" w:rsidRPr="00B7324D" w:rsidRDefault="00110558" w:rsidP="00110558">
      <w:pPr>
        <w:shd w:val="clear" w:color="auto" w:fill="FFFFFF"/>
        <w:jc w:val="right"/>
        <w:rPr>
          <w:color w:val="000000"/>
          <w:sz w:val="28"/>
          <w:szCs w:val="28"/>
        </w:rPr>
      </w:pPr>
      <w:r w:rsidRPr="00B7324D">
        <w:rPr>
          <w:color w:val="000000"/>
          <w:sz w:val="28"/>
          <w:szCs w:val="28"/>
        </w:rPr>
        <w:t>Таблица 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007"/>
        <w:gridCol w:w="2972"/>
      </w:tblGrid>
      <w:tr w:rsidR="00935704" w:rsidRPr="00481F1F" w14:paraId="647764AF" w14:textId="77777777" w:rsidTr="00FB13AF">
        <w:trPr>
          <w:tblHeader/>
          <w:jc w:val="center"/>
        </w:trPr>
        <w:tc>
          <w:tcPr>
            <w:tcW w:w="1266" w:type="pct"/>
            <w:shd w:val="clear" w:color="auto" w:fill="auto"/>
            <w:vAlign w:val="center"/>
          </w:tcPr>
          <w:p w14:paraId="3399AB17" w14:textId="77777777" w:rsidR="00935704" w:rsidRPr="00481F1F" w:rsidRDefault="00935704" w:rsidP="00FB13AF">
            <w:pPr>
              <w:rPr>
                <w:b/>
              </w:rPr>
            </w:pPr>
            <w:r w:rsidRPr="00481F1F">
              <w:rPr>
                <w:b/>
              </w:rPr>
              <w:t>Наименование тем (разделов) дисциплины</w:t>
            </w:r>
          </w:p>
        </w:tc>
        <w:tc>
          <w:tcPr>
            <w:tcW w:w="2144" w:type="pct"/>
            <w:shd w:val="clear" w:color="auto" w:fill="auto"/>
            <w:vAlign w:val="center"/>
          </w:tcPr>
          <w:p w14:paraId="29455850" w14:textId="77777777" w:rsidR="00935704" w:rsidRPr="00481F1F" w:rsidRDefault="00935704" w:rsidP="00FB13AF">
            <w:pPr>
              <w:rPr>
                <w:b/>
              </w:rPr>
            </w:pPr>
            <w:r w:rsidRPr="00481F1F">
              <w:rPr>
                <w:b/>
              </w:rPr>
              <w:t>Перечень вопросов, отводимых на самостоятельное освоение</w:t>
            </w:r>
          </w:p>
        </w:tc>
        <w:tc>
          <w:tcPr>
            <w:tcW w:w="1590" w:type="pct"/>
            <w:vAlign w:val="center"/>
          </w:tcPr>
          <w:p w14:paraId="6459CF6D" w14:textId="77777777" w:rsidR="00935704" w:rsidRPr="00481F1F" w:rsidRDefault="00935704" w:rsidP="00FB13AF">
            <w:pPr>
              <w:rPr>
                <w:b/>
              </w:rPr>
            </w:pPr>
            <w:r w:rsidRPr="00481F1F">
              <w:rPr>
                <w:b/>
              </w:rPr>
              <w:t>Формы внеаудиторной самостоятельной работы</w:t>
            </w:r>
          </w:p>
        </w:tc>
      </w:tr>
      <w:tr w:rsidR="00641D66" w:rsidRPr="005532E3" w14:paraId="4C1529D1" w14:textId="77777777" w:rsidTr="00FB13AF">
        <w:trPr>
          <w:jc w:val="center"/>
        </w:trPr>
        <w:tc>
          <w:tcPr>
            <w:tcW w:w="1266" w:type="pct"/>
            <w:vAlign w:val="center"/>
          </w:tcPr>
          <w:p w14:paraId="535E707B" w14:textId="323F31FA" w:rsidR="00641D66" w:rsidRPr="00481F1F" w:rsidRDefault="00641D66" w:rsidP="00FB13AF">
            <w:r>
              <w:t xml:space="preserve">Тема 1. </w:t>
            </w:r>
            <w:r w:rsidRPr="008E763D">
              <w:t xml:space="preserve">Основы международных </w:t>
            </w:r>
            <w:r w:rsidRPr="008E763D">
              <w:lastRenderedPageBreak/>
              <w:t>торговых переговоров</w:t>
            </w:r>
          </w:p>
        </w:tc>
        <w:tc>
          <w:tcPr>
            <w:tcW w:w="2144" w:type="pct"/>
            <w:shd w:val="clear" w:color="auto" w:fill="auto"/>
            <w:vAlign w:val="center"/>
          </w:tcPr>
          <w:p w14:paraId="690DEF87" w14:textId="0D3467EF" w:rsidR="00641D66" w:rsidRDefault="00641D66" w:rsidP="00FB13AF">
            <w:r>
              <w:lastRenderedPageBreak/>
              <w:t xml:space="preserve">1. </w:t>
            </w:r>
            <w:r w:rsidR="00591D05">
              <w:t>О</w:t>
            </w:r>
            <w:r>
              <w:t>собенности деловых переговоров в международном бизнесе</w:t>
            </w:r>
          </w:p>
          <w:p w14:paraId="56AB0DDF" w14:textId="47940FDA" w:rsidR="00591D05" w:rsidRDefault="00641D66" w:rsidP="00FB13AF">
            <w:r>
              <w:lastRenderedPageBreak/>
              <w:t xml:space="preserve">2. </w:t>
            </w:r>
            <w:r w:rsidR="00591D05">
              <w:t>Основные теории переговорного процесса</w:t>
            </w:r>
          </w:p>
          <w:p w14:paraId="7B3FF934" w14:textId="120B93FD" w:rsidR="00641D66" w:rsidRDefault="00641D66" w:rsidP="00FB13AF"/>
        </w:tc>
        <w:tc>
          <w:tcPr>
            <w:tcW w:w="1590" w:type="pct"/>
            <w:vAlign w:val="center"/>
          </w:tcPr>
          <w:p w14:paraId="60482DE2" w14:textId="433931A3" w:rsidR="00641D66" w:rsidRPr="00481F1F" w:rsidRDefault="00641D66" w:rsidP="00FB13AF">
            <w:r w:rsidRPr="00331C35">
              <w:lastRenderedPageBreak/>
              <w:t xml:space="preserve">Работа с учебной литературой и нормативными </w:t>
            </w:r>
            <w:r w:rsidRPr="00331C35">
              <w:lastRenderedPageBreak/>
              <w:t xml:space="preserve">документами.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w:t>
            </w:r>
            <w:r w:rsidRPr="00331C35">
              <w:t>Подготовка докладов по рекомендованной тематике. Решение ситуационных задач</w:t>
            </w:r>
            <w:r>
              <w:t xml:space="preserve"> для </w:t>
            </w:r>
            <w:r w:rsidRPr="00B7324D">
              <w:rPr>
                <w:rFonts w:eastAsia="Calibri"/>
              </w:rPr>
              <w:t>групповой дискуссии</w:t>
            </w:r>
            <w:r>
              <w:rPr>
                <w:rFonts w:eastAsia="Calibri"/>
              </w:rPr>
              <w:t>.</w:t>
            </w:r>
          </w:p>
        </w:tc>
      </w:tr>
      <w:tr w:rsidR="00641D66" w:rsidRPr="005532E3" w14:paraId="01BEF264" w14:textId="77777777" w:rsidTr="00FB13AF">
        <w:trPr>
          <w:jc w:val="center"/>
        </w:trPr>
        <w:tc>
          <w:tcPr>
            <w:tcW w:w="1266" w:type="pct"/>
            <w:vAlign w:val="center"/>
          </w:tcPr>
          <w:p w14:paraId="62F21449" w14:textId="1B4BEE45" w:rsidR="00641D66" w:rsidRPr="00481F1F" w:rsidRDefault="00641D66" w:rsidP="00FB13AF">
            <w:r>
              <w:lastRenderedPageBreak/>
              <w:t xml:space="preserve">Тема 2. </w:t>
            </w:r>
            <w:r w:rsidRPr="008E763D">
              <w:t>Организация и подготовка международных торговых переговоров</w:t>
            </w:r>
          </w:p>
        </w:tc>
        <w:tc>
          <w:tcPr>
            <w:tcW w:w="2144" w:type="pct"/>
            <w:shd w:val="clear" w:color="auto" w:fill="auto"/>
            <w:vAlign w:val="center"/>
          </w:tcPr>
          <w:p w14:paraId="5EBA650E" w14:textId="76E879DD" w:rsidR="00641D66" w:rsidRDefault="00591D05" w:rsidP="00FB13AF">
            <w:r>
              <w:t xml:space="preserve">1. Особенности информационного обеспечения переговоров </w:t>
            </w:r>
            <w:r>
              <w:br/>
              <w:t>2. М</w:t>
            </w:r>
            <w:r w:rsidR="00641D66">
              <w:t>есто референтн</w:t>
            </w:r>
            <w:r>
              <w:t xml:space="preserve">ых </w:t>
            </w:r>
            <w:r w:rsidR="00641D66">
              <w:t>групп в процессе взаимодействия</w:t>
            </w:r>
          </w:p>
        </w:tc>
        <w:tc>
          <w:tcPr>
            <w:tcW w:w="1590" w:type="pct"/>
            <w:vAlign w:val="center"/>
          </w:tcPr>
          <w:p w14:paraId="2FC3B336" w14:textId="2349045D" w:rsidR="00641D66" w:rsidRPr="00481F1F" w:rsidRDefault="00641D66" w:rsidP="00FB13AF">
            <w:r w:rsidRPr="00331C35">
              <w:t xml:space="preserve">Работа с учебной литературой.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и п</w:t>
            </w:r>
            <w:r w:rsidRPr="00331C35">
              <w:t>одготовка докладов. Решение ситуационных задач</w:t>
            </w:r>
            <w:r>
              <w:t xml:space="preserve"> для </w:t>
            </w:r>
            <w:r w:rsidRPr="00B7324D">
              <w:rPr>
                <w:rFonts w:eastAsia="Calibri"/>
              </w:rPr>
              <w:t>групповой дискуссии</w:t>
            </w:r>
            <w:r>
              <w:rPr>
                <w:rFonts w:eastAsia="Calibri"/>
              </w:rPr>
              <w:t>.</w:t>
            </w:r>
          </w:p>
        </w:tc>
      </w:tr>
      <w:tr w:rsidR="00641D66" w:rsidRPr="005532E3" w14:paraId="31A19131" w14:textId="77777777" w:rsidTr="00FB13AF">
        <w:trPr>
          <w:jc w:val="center"/>
        </w:trPr>
        <w:tc>
          <w:tcPr>
            <w:tcW w:w="1266" w:type="pct"/>
            <w:vAlign w:val="center"/>
          </w:tcPr>
          <w:p w14:paraId="15659CA7" w14:textId="718BD569" w:rsidR="00641D66" w:rsidRPr="00481F1F" w:rsidRDefault="00641D66" w:rsidP="00FB13AF">
            <w:r>
              <w:t xml:space="preserve">Тема 3. </w:t>
            </w:r>
            <w:r w:rsidRPr="0029600B">
              <w:t>Практические аспекты проведения международных торговых переговоров</w:t>
            </w:r>
          </w:p>
        </w:tc>
        <w:tc>
          <w:tcPr>
            <w:tcW w:w="2144" w:type="pct"/>
            <w:shd w:val="clear" w:color="auto" w:fill="auto"/>
            <w:vAlign w:val="center"/>
          </w:tcPr>
          <w:p w14:paraId="76378098" w14:textId="7F17540E" w:rsidR="00641D66" w:rsidRDefault="00641D66" w:rsidP="00FB13AF">
            <w:r>
              <w:t xml:space="preserve">1. </w:t>
            </w:r>
            <w:r w:rsidR="00302BC8">
              <w:t xml:space="preserve">Разнообразие тактик аргументирования при торговых переговорах </w:t>
            </w:r>
          </w:p>
          <w:p w14:paraId="0EE28CC7" w14:textId="2B8659F3" w:rsidR="00641D66" w:rsidRDefault="00641D66" w:rsidP="00FB13AF">
            <w:r>
              <w:t xml:space="preserve">2. Охарактеризуйте </w:t>
            </w:r>
            <w:r w:rsidR="00302BC8">
              <w:t xml:space="preserve">особенности и </w:t>
            </w:r>
            <w:r>
              <w:t>структуру делового письма.</w:t>
            </w:r>
          </w:p>
        </w:tc>
        <w:tc>
          <w:tcPr>
            <w:tcW w:w="1590" w:type="pct"/>
            <w:vAlign w:val="center"/>
          </w:tcPr>
          <w:p w14:paraId="243F7614" w14:textId="69546348" w:rsidR="00641D66" w:rsidRPr="00481F1F" w:rsidRDefault="00641D66" w:rsidP="00FB13AF">
            <w:r w:rsidRPr="00331C35">
              <w:t xml:space="preserve">Работа с учебной литературой.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и п</w:t>
            </w:r>
            <w:r w:rsidRPr="00331C35">
              <w:t>одготовка докладов. Решение ситуационных задач</w:t>
            </w:r>
            <w:r>
              <w:t xml:space="preserve"> для </w:t>
            </w:r>
            <w:r w:rsidRPr="00B7324D">
              <w:rPr>
                <w:rFonts w:eastAsia="Calibri"/>
              </w:rPr>
              <w:t>групповой дискуссии</w:t>
            </w:r>
            <w:r>
              <w:rPr>
                <w:rFonts w:eastAsia="Calibri"/>
              </w:rPr>
              <w:t>.</w:t>
            </w:r>
          </w:p>
        </w:tc>
      </w:tr>
      <w:tr w:rsidR="00641D66" w:rsidRPr="005532E3" w14:paraId="6C3A9BCB" w14:textId="77777777" w:rsidTr="00FB13AF">
        <w:trPr>
          <w:jc w:val="center"/>
        </w:trPr>
        <w:tc>
          <w:tcPr>
            <w:tcW w:w="1266" w:type="pct"/>
            <w:vAlign w:val="center"/>
          </w:tcPr>
          <w:p w14:paraId="7BAB8BC6" w14:textId="038F72E9" w:rsidR="00641D66" w:rsidRPr="00481F1F" w:rsidRDefault="00641D66" w:rsidP="00FB13AF">
            <w:r>
              <w:t xml:space="preserve">Тема 4. </w:t>
            </w:r>
            <w:r w:rsidRPr="0029600B">
              <w:t>Психология делового общения и особенности манипулятивного воздействия в ходе переговорного процесса</w:t>
            </w:r>
          </w:p>
        </w:tc>
        <w:tc>
          <w:tcPr>
            <w:tcW w:w="2144" w:type="pct"/>
            <w:shd w:val="clear" w:color="auto" w:fill="auto"/>
            <w:vAlign w:val="center"/>
          </w:tcPr>
          <w:p w14:paraId="7F1E21D6" w14:textId="07EEFF8D" w:rsidR="00DC756D" w:rsidRPr="00302BC8" w:rsidRDefault="00302BC8" w:rsidP="00FB13A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color w:val="000000"/>
                <w:lang w:eastAsia="en-US"/>
              </w:rPr>
            </w:pPr>
            <w:r>
              <w:rPr>
                <w:rFonts w:eastAsiaTheme="minorHAnsi"/>
                <w:color w:val="000000"/>
                <w:lang w:eastAsia="en-US"/>
              </w:rPr>
              <w:t xml:space="preserve">1. </w:t>
            </w:r>
            <w:r w:rsidRPr="00302BC8">
              <w:rPr>
                <w:rFonts w:eastAsiaTheme="minorHAnsi"/>
                <w:color w:val="000000"/>
                <w:lang w:eastAsia="en-US"/>
              </w:rPr>
              <w:t xml:space="preserve">Тактические приемы </w:t>
            </w:r>
            <w:r>
              <w:rPr>
                <w:rFonts w:eastAsiaTheme="minorHAnsi"/>
                <w:color w:val="000000"/>
                <w:lang w:eastAsia="en-US"/>
              </w:rPr>
              <w:t xml:space="preserve">манипуляции </w:t>
            </w:r>
            <w:r w:rsidRPr="00302BC8">
              <w:rPr>
                <w:rFonts w:eastAsiaTheme="minorHAnsi"/>
                <w:color w:val="000000"/>
                <w:lang w:eastAsia="en-US"/>
              </w:rPr>
              <w:t>двойственного характера</w:t>
            </w:r>
            <w:r>
              <w:rPr>
                <w:rFonts w:eastAsiaTheme="minorHAnsi"/>
                <w:color w:val="000000"/>
                <w:lang w:eastAsia="en-US"/>
              </w:rPr>
              <w:br/>
              <w:t>2. Внешний вид при деловом общении и его значение</w:t>
            </w:r>
          </w:p>
          <w:p w14:paraId="58A21A12" w14:textId="6E618F7A" w:rsidR="00641D66" w:rsidRPr="006F4473" w:rsidRDefault="00641D66" w:rsidP="00FB13AF"/>
        </w:tc>
        <w:tc>
          <w:tcPr>
            <w:tcW w:w="1590" w:type="pct"/>
            <w:vAlign w:val="center"/>
          </w:tcPr>
          <w:p w14:paraId="5DCF13E2" w14:textId="1399E666" w:rsidR="00641D66" w:rsidRPr="00481F1F" w:rsidRDefault="00641D66" w:rsidP="00FB13AF">
            <w:r w:rsidRPr="00331C35">
              <w:t xml:space="preserve">Работа с учебной литературой.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и п</w:t>
            </w:r>
            <w:r w:rsidRPr="00331C35">
              <w:t>одготовка докладов. Решение ситуационных задач</w:t>
            </w:r>
            <w:r>
              <w:t xml:space="preserve"> для </w:t>
            </w:r>
            <w:r w:rsidRPr="00B7324D">
              <w:rPr>
                <w:rFonts w:eastAsia="Calibri"/>
              </w:rPr>
              <w:t>групповой дискуссии</w:t>
            </w:r>
            <w:r>
              <w:rPr>
                <w:rFonts w:eastAsia="Calibri"/>
              </w:rPr>
              <w:t>.</w:t>
            </w:r>
          </w:p>
        </w:tc>
      </w:tr>
      <w:tr w:rsidR="00641D66" w:rsidRPr="005532E3" w14:paraId="4C7DE2C2" w14:textId="77777777" w:rsidTr="00FB13AF">
        <w:trPr>
          <w:jc w:val="center"/>
        </w:trPr>
        <w:tc>
          <w:tcPr>
            <w:tcW w:w="1266" w:type="pct"/>
            <w:vAlign w:val="center"/>
          </w:tcPr>
          <w:p w14:paraId="1F779AA8" w14:textId="4FD86532" w:rsidR="00641D66" w:rsidRPr="00481F1F" w:rsidRDefault="00641D66" w:rsidP="00FB13AF">
            <w:r>
              <w:lastRenderedPageBreak/>
              <w:t xml:space="preserve">Тема 5. </w:t>
            </w:r>
            <w:r w:rsidRPr="0029600B">
              <w:t>Стили и национальные особенности ведения международных торговых переговоров</w:t>
            </w:r>
          </w:p>
        </w:tc>
        <w:tc>
          <w:tcPr>
            <w:tcW w:w="2144" w:type="pct"/>
            <w:shd w:val="clear" w:color="auto" w:fill="auto"/>
            <w:vAlign w:val="center"/>
          </w:tcPr>
          <w:p w14:paraId="4A74E5B0" w14:textId="6B556BD9" w:rsidR="00641D66" w:rsidRDefault="00641D66" w:rsidP="00FB13AF">
            <w:r>
              <w:t xml:space="preserve">1. </w:t>
            </w:r>
            <w:r w:rsidR="00302BC8">
              <w:t>О</w:t>
            </w:r>
            <w:r>
              <w:t>собенности подготовки к переговорам: инициатива проведения и составление правил переговоров с представителями разных стран</w:t>
            </w:r>
          </w:p>
          <w:p w14:paraId="019C75CC" w14:textId="4846AF10" w:rsidR="00302BC8" w:rsidRPr="006F4473" w:rsidRDefault="00641D66" w:rsidP="00FB13AF">
            <w:r>
              <w:t xml:space="preserve">2. </w:t>
            </w:r>
            <w:r w:rsidR="00110558">
              <w:t xml:space="preserve">Национальные особенности заключения контрактов </w:t>
            </w:r>
          </w:p>
          <w:p w14:paraId="6A5FB2F4" w14:textId="4717453D" w:rsidR="00641D66" w:rsidRPr="006F4473" w:rsidRDefault="00641D66" w:rsidP="00FB13AF"/>
        </w:tc>
        <w:tc>
          <w:tcPr>
            <w:tcW w:w="1590" w:type="pct"/>
            <w:vAlign w:val="center"/>
          </w:tcPr>
          <w:p w14:paraId="74611C0C" w14:textId="3B84D07B" w:rsidR="00641D66" w:rsidRPr="00481F1F" w:rsidRDefault="00641D66" w:rsidP="00FB13AF">
            <w:r w:rsidRPr="00331C35">
              <w:t xml:space="preserve">Работа с учебной литературой.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и п</w:t>
            </w:r>
            <w:r w:rsidRPr="00331C35">
              <w:t>одготовка докладов. Решение ситуационных задач</w:t>
            </w:r>
            <w:r>
              <w:t xml:space="preserve"> для </w:t>
            </w:r>
            <w:r w:rsidRPr="00B7324D">
              <w:rPr>
                <w:rFonts w:eastAsia="Calibri"/>
              </w:rPr>
              <w:t>групповой дискуссии</w:t>
            </w:r>
            <w:r>
              <w:rPr>
                <w:rFonts w:eastAsia="Calibri"/>
              </w:rPr>
              <w:t>.</w:t>
            </w:r>
          </w:p>
        </w:tc>
      </w:tr>
      <w:tr w:rsidR="00641D66" w:rsidRPr="005532E3" w14:paraId="5739BC88" w14:textId="77777777" w:rsidTr="00FB13AF">
        <w:trPr>
          <w:jc w:val="center"/>
        </w:trPr>
        <w:tc>
          <w:tcPr>
            <w:tcW w:w="1266" w:type="pct"/>
            <w:vAlign w:val="center"/>
          </w:tcPr>
          <w:p w14:paraId="1E4BD9EC" w14:textId="487CF48E" w:rsidR="00641D66" w:rsidRPr="00481F1F" w:rsidRDefault="00641D66" w:rsidP="00FB13AF">
            <w:r>
              <w:t xml:space="preserve">Тема 6. </w:t>
            </w:r>
            <w:r w:rsidRPr="0029600B">
              <w:t>Особенности и пути разрешения конфликтов в международных торговых переговорах</w:t>
            </w:r>
          </w:p>
        </w:tc>
        <w:tc>
          <w:tcPr>
            <w:tcW w:w="2144" w:type="pct"/>
            <w:shd w:val="clear" w:color="auto" w:fill="auto"/>
            <w:vAlign w:val="center"/>
          </w:tcPr>
          <w:p w14:paraId="47C40E57" w14:textId="1D7CF526" w:rsidR="00641D66" w:rsidRPr="006F4473" w:rsidRDefault="00641D66" w:rsidP="00FB13AF">
            <w:r>
              <w:t xml:space="preserve">1. </w:t>
            </w:r>
            <w:r w:rsidR="00110558">
              <w:t>Возможности и пределы переговорных процедур при разрешении конфликтов</w:t>
            </w:r>
            <w:r w:rsidR="00110558">
              <w:br/>
              <w:t xml:space="preserve">2. </w:t>
            </w:r>
            <w:proofErr w:type="spellStart"/>
            <w:r w:rsidR="00110558">
              <w:t>Сравнительныи</w:t>
            </w:r>
            <w:proofErr w:type="spellEnd"/>
            <w:r w:rsidR="00110558">
              <w:t xml:space="preserve">̆ анализ урегулирования конфликтов переговорными средствами </w:t>
            </w:r>
          </w:p>
        </w:tc>
        <w:tc>
          <w:tcPr>
            <w:tcW w:w="1590" w:type="pct"/>
            <w:vAlign w:val="center"/>
          </w:tcPr>
          <w:p w14:paraId="47670BBA" w14:textId="10A6D9A4" w:rsidR="00641D66" w:rsidRPr="00481F1F" w:rsidRDefault="00641D66" w:rsidP="00FB13AF">
            <w:r w:rsidRPr="00331C35">
              <w:t xml:space="preserve">Работа с учебной литературой. Подготовка по вопросам плана семинарского занятия. Выполнение домашнего задания. Поиск информации в </w:t>
            </w:r>
            <w:r>
              <w:t>и</w:t>
            </w:r>
            <w:r w:rsidRPr="00331C35">
              <w:t>нтернете по заданной теме</w:t>
            </w:r>
            <w:r>
              <w:t xml:space="preserve"> и п</w:t>
            </w:r>
            <w:r w:rsidRPr="00331C35">
              <w:t>одготовка докладов. Решение ситуационных задач</w:t>
            </w:r>
            <w:r>
              <w:t xml:space="preserve"> для </w:t>
            </w:r>
            <w:r w:rsidRPr="00B7324D">
              <w:rPr>
                <w:rFonts w:eastAsia="Calibri"/>
              </w:rPr>
              <w:t>групповой дискуссии</w:t>
            </w:r>
            <w:r>
              <w:rPr>
                <w:rFonts w:eastAsia="Calibri"/>
              </w:rPr>
              <w:t>.</w:t>
            </w:r>
          </w:p>
        </w:tc>
      </w:tr>
    </w:tbl>
    <w:p w14:paraId="5D027EB4" w14:textId="77777777" w:rsidR="00935704" w:rsidRDefault="00935704" w:rsidP="00935704">
      <w:pPr>
        <w:jc w:val="both"/>
        <w:rPr>
          <w:sz w:val="28"/>
        </w:rPr>
      </w:pPr>
    </w:p>
    <w:p w14:paraId="4CABEF1F" w14:textId="77777777" w:rsidR="0035665D" w:rsidRPr="0035665D" w:rsidRDefault="0035665D" w:rsidP="0035665D">
      <w:pPr>
        <w:rPr>
          <w:rFonts w:eastAsia="Calibri"/>
          <w:lang w:eastAsia="en-US"/>
        </w:rPr>
      </w:pPr>
    </w:p>
    <w:p w14:paraId="60A716B8" w14:textId="4EDA7F53" w:rsidR="00E82508" w:rsidRPr="00155A4E" w:rsidRDefault="00E82508" w:rsidP="00E82508">
      <w:pPr>
        <w:pStyle w:val="1"/>
        <w:ind w:firstLine="720"/>
        <w:jc w:val="both"/>
        <w:rPr>
          <w:rFonts w:ascii="Times New Roman" w:hAnsi="Times New Roman"/>
          <w:color w:val="auto"/>
          <w:sz w:val="28"/>
          <w:szCs w:val="28"/>
          <w:lang w:val="ru-RU"/>
        </w:rPr>
      </w:pPr>
      <w:bookmarkStart w:id="20" w:name="_Toc3995508"/>
      <w:bookmarkStart w:id="21" w:name="_Toc85635995"/>
      <w:bookmarkStart w:id="22" w:name="_Toc167392912"/>
      <w:r w:rsidRPr="00155A4E">
        <w:rPr>
          <w:rFonts w:ascii="Times New Roman" w:hAnsi="Times New Roman"/>
          <w:color w:val="auto"/>
          <w:sz w:val="28"/>
          <w:szCs w:val="28"/>
          <w:lang w:val="ru-RU"/>
        </w:rPr>
        <w:t xml:space="preserve">6.2. Перечень вопросов, заданий, тем для </w:t>
      </w:r>
      <w:r w:rsidR="003379C5" w:rsidRPr="00155A4E">
        <w:rPr>
          <w:rFonts w:ascii="Times New Roman" w:hAnsi="Times New Roman"/>
          <w:color w:val="auto"/>
          <w:sz w:val="28"/>
          <w:szCs w:val="28"/>
          <w:lang w:val="ru-RU"/>
        </w:rPr>
        <w:t>подготовки к текущему контролю</w:t>
      </w:r>
      <w:bookmarkEnd w:id="20"/>
      <w:bookmarkEnd w:id="21"/>
      <w:bookmarkEnd w:id="22"/>
    </w:p>
    <w:p w14:paraId="051F7B65" w14:textId="43F1F856" w:rsidR="00870FA7" w:rsidRDefault="00E82508" w:rsidP="00E82508">
      <w:pPr>
        <w:pStyle w:val="CM11"/>
        <w:spacing w:after="0"/>
        <w:ind w:firstLine="720"/>
        <w:jc w:val="both"/>
        <w:rPr>
          <w:sz w:val="28"/>
          <w:szCs w:val="28"/>
        </w:rPr>
      </w:pPr>
      <w:r w:rsidRPr="00530187">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w:t>
      </w:r>
      <w:r w:rsidR="00870FA7" w:rsidRPr="00530187">
        <w:rPr>
          <w:sz w:val="28"/>
          <w:szCs w:val="28"/>
        </w:rPr>
        <w:t xml:space="preserve">исследованию </w:t>
      </w:r>
      <w:r w:rsidR="00472ED5">
        <w:rPr>
          <w:sz w:val="28"/>
          <w:szCs w:val="28"/>
        </w:rPr>
        <w:t>особенностей</w:t>
      </w:r>
      <w:r w:rsidR="00870FA7" w:rsidRPr="00530187">
        <w:rPr>
          <w:sz w:val="28"/>
          <w:szCs w:val="28"/>
        </w:rPr>
        <w:t xml:space="preserve"> торговых </w:t>
      </w:r>
      <w:r w:rsidR="00E327E6">
        <w:rPr>
          <w:sz w:val="28"/>
          <w:szCs w:val="28"/>
        </w:rPr>
        <w:t>переговоро</w:t>
      </w:r>
      <w:r w:rsidR="00870FA7" w:rsidRPr="00530187">
        <w:rPr>
          <w:sz w:val="28"/>
          <w:szCs w:val="28"/>
        </w:rPr>
        <w:t xml:space="preserve">в </w:t>
      </w:r>
      <w:r w:rsidR="00E327E6">
        <w:rPr>
          <w:sz w:val="28"/>
          <w:szCs w:val="28"/>
        </w:rPr>
        <w:t xml:space="preserve">в </w:t>
      </w:r>
      <w:r w:rsidR="00870FA7" w:rsidRPr="00530187">
        <w:rPr>
          <w:sz w:val="28"/>
          <w:szCs w:val="28"/>
        </w:rPr>
        <w:t xml:space="preserve">международном </w:t>
      </w:r>
      <w:r w:rsidR="00E327E6">
        <w:rPr>
          <w:sz w:val="28"/>
          <w:szCs w:val="28"/>
        </w:rPr>
        <w:t>контексте</w:t>
      </w:r>
      <w:r w:rsidR="00EC4159" w:rsidRPr="00530187">
        <w:rPr>
          <w:sz w:val="28"/>
          <w:szCs w:val="28"/>
        </w:rPr>
        <w:t>.</w:t>
      </w:r>
    </w:p>
    <w:p w14:paraId="2141FB75" w14:textId="0D402C00" w:rsidR="00B01254" w:rsidRPr="00B01254" w:rsidRDefault="00B01254" w:rsidP="00B01254">
      <w:pPr>
        <w:ind w:firstLine="708"/>
      </w:pPr>
      <w:r w:rsidRPr="00473BCC">
        <w:rPr>
          <w:sz w:val="28"/>
          <w:szCs w:val="28"/>
        </w:rPr>
        <w:t xml:space="preserve">Форма проведения текущей аттестации для студентов-инвалидов </w:t>
      </w:r>
      <w:r w:rsidRPr="00337CA2">
        <w:rPr>
          <w:sz w:val="28"/>
          <w:szCs w:val="28"/>
        </w:rPr>
        <w:t xml:space="preserve">и лиц с ОВЗ </w:t>
      </w:r>
      <w:r w:rsidRPr="00473BCC">
        <w:rPr>
          <w:sz w:val="28"/>
          <w:szCs w:val="28"/>
        </w:rPr>
        <w:t>устанавливается с учетом индивидуальных психофизических особенностей</w:t>
      </w:r>
      <w:r>
        <w:rPr>
          <w:sz w:val="28"/>
          <w:szCs w:val="28"/>
        </w:rPr>
        <w:t>.</w:t>
      </w:r>
    </w:p>
    <w:p w14:paraId="480F7963" w14:textId="77777777" w:rsidR="00EC4159" w:rsidRPr="00530187" w:rsidRDefault="00EC4159" w:rsidP="00EC4159">
      <w:pPr>
        <w:rPr>
          <w:sz w:val="28"/>
          <w:szCs w:val="28"/>
        </w:rPr>
      </w:pPr>
    </w:p>
    <w:p w14:paraId="4F1D07BD" w14:textId="783CBB3C" w:rsidR="0029348C" w:rsidRPr="0029348C" w:rsidRDefault="00EC4159" w:rsidP="0029348C">
      <w:pPr>
        <w:ind w:firstLine="708"/>
        <w:rPr>
          <w:b/>
          <w:sz w:val="28"/>
          <w:szCs w:val="28"/>
        </w:rPr>
      </w:pPr>
      <w:r w:rsidRPr="00530187">
        <w:rPr>
          <w:b/>
          <w:sz w:val="28"/>
          <w:szCs w:val="28"/>
        </w:rPr>
        <w:t xml:space="preserve">Темы для подготовки </w:t>
      </w:r>
      <w:r w:rsidR="00530187" w:rsidRPr="00530187">
        <w:rPr>
          <w:b/>
          <w:sz w:val="28"/>
          <w:szCs w:val="28"/>
        </w:rPr>
        <w:t xml:space="preserve">к </w:t>
      </w:r>
      <w:r w:rsidRPr="00530187">
        <w:rPr>
          <w:b/>
          <w:sz w:val="28"/>
          <w:szCs w:val="28"/>
        </w:rPr>
        <w:t>контрольной работе</w:t>
      </w:r>
    </w:p>
    <w:p w14:paraId="3C107E0C" w14:textId="75802F36" w:rsidR="0029348C" w:rsidRPr="0029348C" w:rsidRDefault="0029348C" w:rsidP="00F015E8">
      <w:pPr>
        <w:pStyle w:val="a3"/>
        <w:numPr>
          <w:ilvl w:val="0"/>
          <w:numId w:val="10"/>
        </w:numPr>
        <w:tabs>
          <w:tab w:val="left" w:pos="851"/>
          <w:tab w:val="left" w:pos="1134"/>
        </w:tabs>
        <w:ind w:left="0" w:firstLine="709"/>
        <w:rPr>
          <w:sz w:val="28"/>
          <w:szCs w:val="28"/>
          <w:lang w:eastAsia="ru-RU"/>
        </w:rPr>
      </w:pPr>
      <w:r w:rsidRPr="0029348C">
        <w:rPr>
          <w:sz w:val="28"/>
          <w:szCs w:val="28"/>
          <w:lang w:eastAsia="ru-RU"/>
        </w:rPr>
        <w:t>Основы международной торговли: теоретические аспекты и основные понятия</w:t>
      </w:r>
    </w:p>
    <w:p w14:paraId="5FC06740" w14:textId="77777777" w:rsidR="0029348C" w:rsidRPr="0029348C" w:rsidRDefault="0029348C" w:rsidP="00F015E8">
      <w:pPr>
        <w:pStyle w:val="a3"/>
        <w:numPr>
          <w:ilvl w:val="0"/>
          <w:numId w:val="10"/>
        </w:numPr>
        <w:tabs>
          <w:tab w:val="left" w:pos="851"/>
          <w:tab w:val="left" w:pos="1134"/>
        </w:tabs>
        <w:ind w:left="0" w:firstLine="709"/>
        <w:rPr>
          <w:sz w:val="28"/>
          <w:szCs w:val="28"/>
          <w:lang w:eastAsia="ru-RU"/>
        </w:rPr>
      </w:pPr>
      <w:r w:rsidRPr="0029348C">
        <w:rPr>
          <w:sz w:val="28"/>
          <w:szCs w:val="28"/>
          <w:lang w:eastAsia="ru-RU"/>
        </w:rPr>
        <w:t>Влияние глобализации на международные торговые переговоры</w:t>
      </w:r>
    </w:p>
    <w:p w14:paraId="7345FABB" w14:textId="77777777" w:rsidR="0029348C" w:rsidRPr="0029348C" w:rsidRDefault="0029348C" w:rsidP="00F015E8">
      <w:pPr>
        <w:pStyle w:val="a3"/>
        <w:numPr>
          <w:ilvl w:val="0"/>
          <w:numId w:val="10"/>
        </w:numPr>
        <w:tabs>
          <w:tab w:val="left" w:pos="851"/>
          <w:tab w:val="left" w:pos="1134"/>
        </w:tabs>
        <w:ind w:left="0" w:firstLine="709"/>
        <w:rPr>
          <w:sz w:val="28"/>
          <w:szCs w:val="28"/>
          <w:lang w:eastAsia="ru-RU"/>
        </w:rPr>
      </w:pPr>
      <w:r w:rsidRPr="0029348C">
        <w:rPr>
          <w:sz w:val="28"/>
          <w:szCs w:val="28"/>
          <w:lang w:eastAsia="ru-RU"/>
        </w:rPr>
        <w:t>Правовые аспекты международных торговых соглашений и их значение</w:t>
      </w:r>
    </w:p>
    <w:p w14:paraId="5EB0DB22" w14:textId="77777777" w:rsidR="0029348C" w:rsidRPr="0029348C" w:rsidRDefault="0029348C" w:rsidP="00F015E8">
      <w:pPr>
        <w:pStyle w:val="a3"/>
        <w:numPr>
          <w:ilvl w:val="0"/>
          <w:numId w:val="10"/>
        </w:numPr>
        <w:tabs>
          <w:tab w:val="left" w:pos="851"/>
          <w:tab w:val="left" w:pos="1134"/>
        </w:tabs>
        <w:ind w:left="0" w:firstLine="709"/>
        <w:rPr>
          <w:sz w:val="28"/>
          <w:szCs w:val="28"/>
          <w:lang w:eastAsia="ru-RU"/>
        </w:rPr>
      </w:pPr>
      <w:r w:rsidRPr="0029348C">
        <w:rPr>
          <w:sz w:val="28"/>
          <w:szCs w:val="28"/>
          <w:lang w:eastAsia="ru-RU"/>
        </w:rPr>
        <w:t>Этапы и стратегии международных торговых переговоров</w:t>
      </w:r>
    </w:p>
    <w:p w14:paraId="41D3834A" w14:textId="77777777" w:rsidR="0029348C" w:rsidRPr="0029348C" w:rsidRDefault="0029348C" w:rsidP="00F015E8">
      <w:pPr>
        <w:pStyle w:val="a3"/>
        <w:numPr>
          <w:ilvl w:val="0"/>
          <w:numId w:val="10"/>
        </w:numPr>
        <w:tabs>
          <w:tab w:val="left" w:pos="851"/>
          <w:tab w:val="left" w:pos="1134"/>
        </w:tabs>
        <w:ind w:left="0" w:firstLine="709"/>
        <w:rPr>
          <w:sz w:val="28"/>
          <w:szCs w:val="28"/>
          <w:lang w:eastAsia="ru-RU"/>
        </w:rPr>
      </w:pPr>
      <w:r w:rsidRPr="0029348C">
        <w:rPr>
          <w:sz w:val="28"/>
          <w:szCs w:val="28"/>
          <w:lang w:eastAsia="ru-RU"/>
        </w:rPr>
        <w:t>Роль культурных особенностей в процессе международных торговых переговоров</w:t>
      </w:r>
    </w:p>
    <w:p w14:paraId="6A6082D9" w14:textId="77777777" w:rsidR="0029348C" w:rsidRPr="0029348C" w:rsidRDefault="0029348C" w:rsidP="00F015E8">
      <w:pPr>
        <w:pStyle w:val="a3"/>
        <w:numPr>
          <w:ilvl w:val="0"/>
          <w:numId w:val="10"/>
        </w:numPr>
        <w:tabs>
          <w:tab w:val="left" w:pos="851"/>
          <w:tab w:val="left" w:pos="1134"/>
        </w:tabs>
        <w:ind w:left="0" w:firstLine="709"/>
        <w:rPr>
          <w:sz w:val="28"/>
          <w:szCs w:val="28"/>
          <w:lang w:eastAsia="ru-RU"/>
        </w:rPr>
      </w:pPr>
      <w:r w:rsidRPr="0029348C">
        <w:rPr>
          <w:sz w:val="28"/>
          <w:szCs w:val="28"/>
          <w:lang w:eastAsia="ru-RU"/>
        </w:rPr>
        <w:lastRenderedPageBreak/>
        <w:t>Таможенное регулирование и его влияние на международную торговлю</w:t>
      </w:r>
    </w:p>
    <w:p w14:paraId="1388BE4A" w14:textId="77777777" w:rsidR="0029348C" w:rsidRPr="0029348C" w:rsidRDefault="0029348C" w:rsidP="00F015E8">
      <w:pPr>
        <w:pStyle w:val="a3"/>
        <w:numPr>
          <w:ilvl w:val="0"/>
          <w:numId w:val="10"/>
        </w:numPr>
        <w:tabs>
          <w:tab w:val="left" w:pos="851"/>
          <w:tab w:val="left" w:pos="1134"/>
        </w:tabs>
        <w:ind w:left="0" w:firstLine="709"/>
        <w:rPr>
          <w:sz w:val="28"/>
          <w:szCs w:val="28"/>
          <w:lang w:eastAsia="ru-RU"/>
        </w:rPr>
      </w:pPr>
      <w:r w:rsidRPr="0029348C">
        <w:rPr>
          <w:sz w:val="28"/>
          <w:szCs w:val="28"/>
          <w:lang w:eastAsia="ru-RU"/>
        </w:rPr>
        <w:t>Финансовые аспекты международных торговых сделок</w:t>
      </w:r>
    </w:p>
    <w:p w14:paraId="7FF8CF3B" w14:textId="77777777" w:rsidR="0029348C" w:rsidRPr="0029348C" w:rsidRDefault="0029348C" w:rsidP="00F015E8">
      <w:pPr>
        <w:pStyle w:val="a3"/>
        <w:numPr>
          <w:ilvl w:val="0"/>
          <w:numId w:val="10"/>
        </w:numPr>
        <w:tabs>
          <w:tab w:val="left" w:pos="851"/>
          <w:tab w:val="left" w:pos="1134"/>
        </w:tabs>
        <w:ind w:left="0" w:firstLine="709"/>
        <w:rPr>
          <w:sz w:val="28"/>
          <w:szCs w:val="28"/>
          <w:lang w:eastAsia="ru-RU"/>
        </w:rPr>
      </w:pPr>
      <w:r w:rsidRPr="0029348C">
        <w:rPr>
          <w:sz w:val="28"/>
          <w:szCs w:val="28"/>
          <w:lang w:eastAsia="ru-RU"/>
        </w:rPr>
        <w:t>Применение торговой политики в международных отношениях</w:t>
      </w:r>
    </w:p>
    <w:p w14:paraId="07330D0A" w14:textId="77777777" w:rsidR="0029348C" w:rsidRPr="0029348C" w:rsidRDefault="0029348C" w:rsidP="00F015E8">
      <w:pPr>
        <w:pStyle w:val="a3"/>
        <w:numPr>
          <w:ilvl w:val="0"/>
          <w:numId w:val="10"/>
        </w:numPr>
        <w:tabs>
          <w:tab w:val="left" w:pos="851"/>
          <w:tab w:val="left" w:pos="1134"/>
        </w:tabs>
        <w:ind w:left="0" w:firstLine="709"/>
        <w:rPr>
          <w:sz w:val="28"/>
          <w:szCs w:val="28"/>
          <w:lang w:eastAsia="ru-RU"/>
        </w:rPr>
      </w:pPr>
      <w:r w:rsidRPr="0029348C">
        <w:rPr>
          <w:sz w:val="28"/>
          <w:szCs w:val="28"/>
          <w:lang w:eastAsia="ru-RU"/>
        </w:rPr>
        <w:t>Технологические инновации и их роль в современных торговых переговорах</w:t>
      </w:r>
    </w:p>
    <w:p w14:paraId="4C87DCD3" w14:textId="77777777" w:rsidR="0029348C" w:rsidRPr="0029348C" w:rsidRDefault="0029348C" w:rsidP="00F015E8">
      <w:pPr>
        <w:pStyle w:val="a3"/>
        <w:numPr>
          <w:ilvl w:val="0"/>
          <w:numId w:val="10"/>
        </w:numPr>
        <w:tabs>
          <w:tab w:val="left" w:pos="851"/>
          <w:tab w:val="left" w:pos="1134"/>
        </w:tabs>
        <w:ind w:left="0" w:firstLine="709"/>
        <w:rPr>
          <w:sz w:val="28"/>
          <w:szCs w:val="28"/>
          <w:lang w:eastAsia="ru-RU"/>
        </w:rPr>
      </w:pPr>
      <w:r w:rsidRPr="0029348C">
        <w:rPr>
          <w:sz w:val="28"/>
          <w:szCs w:val="28"/>
          <w:lang w:eastAsia="ru-RU"/>
        </w:rPr>
        <w:t>Международные соглашения и их влияние на торговлю</w:t>
      </w:r>
    </w:p>
    <w:p w14:paraId="132F5A3B" w14:textId="77777777" w:rsidR="0029348C" w:rsidRPr="0029348C" w:rsidRDefault="0029348C" w:rsidP="00F015E8">
      <w:pPr>
        <w:pStyle w:val="a3"/>
        <w:numPr>
          <w:ilvl w:val="0"/>
          <w:numId w:val="10"/>
        </w:numPr>
        <w:tabs>
          <w:tab w:val="left" w:pos="851"/>
          <w:tab w:val="left" w:pos="1134"/>
        </w:tabs>
        <w:ind w:left="0" w:firstLine="709"/>
        <w:rPr>
          <w:sz w:val="28"/>
          <w:szCs w:val="28"/>
          <w:lang w:eastAsia="ru-RU"/>
        </w:rPr>
      </w:pPr>
      <w:r w:rsidRPr="0029348C">
        <w:rPr>
          <w:sz w:val="28"/>
          <w:szCs w:val="28"/>
          <w:lang w:eastAsia="ru-RU"/>
        </w:rPr>
        <w:t>Экономические аспекты торговых блоков и союзов</w:t>
      </w:r>
    </w:p>
    <w:p w14:paraId="1AA5392A" w14:textId="77777777" w:rsidR="0029348C" w:rsidRPr="0029348C" w:rsidRDefault="0029348C" w:rsidP="00F015E8">
      <w:pPr>
        <w:pStyle w:val="a3"/>
        <w:numPr>
          <w:ilvl w:val="0"/>
          <w:numId w:val="10"/>
        </w:numPr>
        <w:tabs>
          <w:tab w:val="left" w:pos="851"/>
          <w:tab w:val="left" w:pos="1134"/>
        </w:tabs>
        <w:ind w:left="0" w:firstLine="709"/>
        <w:rPr>
          <w:sz w:val="28"/>
          <w:szCs w:val="28"/>
          <w:lang w:eastAsia="ru-RU"/>
        </w:rPr>
      </w:pPr>
      <w:r w:rsidRPr="0029348C">
        <w:rPr>
          <w:sz w:val="28"/>
          <w:szCs w:val="28"/>
          <w:lang w:eastAsia="ru-RU"/>
        </w:rPr>
        <w:t>Основные принципы Всемирной торговой организации (ВТО)</w:t>
      </w:r>
    </w:p>
    <w:p w14:paraId="4F8ECEC8" w14:textId="77777777" w:rsidR="0029348C" w:rsidRPr="0029348C" w:rsidRDefault="0029348C" w:rsidP="00F015E8">
      <w:pPr>
        <w:pStyle w:val="a3"/>
        <w:numPr>
          <w:ilvl w:val="0"/>
          <w:numId w:val="10"/>
        </w:numPr>
        <w:tabs>
          <w:tab w:val="left" w:pos="851"/>
          <w:tab w:val="left" w:pos="1134"/>
        </w:tabs>
        <w:ind w:left="0" w:firstLine="709"/>
        <w:rPr>
          <w:sz w:val="28"/>
          <w:szCs w:val="28"/>
          <w:lang w:eastAsia="ru-RU"/>
        </w:rPr>
      </w:pPr>
      <w:r w:rsidRPr="0029348C">
        <w:rPr>
          <w:sz w:val="28"/>
          <w:szCs w:val="28"/>
          <w:lang w:eastAsia="ru-RU"/>
        </w:rPr>
        <w:t>Роль правительственных органов в регулировании международной торговли</w:t>
      </w:r>
    </w:p>
    <w:p w14:paraId="349FB648" w14:textId="77777777" w:rsidR="0029348C" w:rsidRPr="0029348C" w:rsidRDefault="0029348C" w:rsidP="00F015E8">
      <w:pPr>
        <w:pStyle w:val="a3"/>
        <w:numPr>
          <w:ilvl w:val="0"/>
          <w:numId w:val="10"/>
        </w:numPr>
        <w:tabs>
          <w:tab w:val="left" w:pos="851"/>
          <w:tab w:val="left" w:pos="1134"/>
        </w:tabs>
        <w:ind w:left="0" w:firstLine="709"/>
        <w:rPr>
          <w:sz w:val="28"/>
          <w:szCs w:val="28"/>
          <w:lang w:eastAsia="ru-RU"/>
        </w:rPr>
      </w:pPr>
      <w:r w:rsidRPr="0029348C">
        <w:rPr>
          <w:sz w:val="28"/>
          <w:szCs w:val="28"/>
          <w:lang w:eastAsia="ru-RU"/>
        </w:rPr>
        <w:t>Основные стратегии участников международных торговых переговоров</w:t>
      </w:r>
    </w:p>
    <w:p w14:paraId="422D164D" w14:textId="6E20CA03" w:rsidR="00165041" w:rsidRDefault="0029348C" w:rsidP="00F015E8">
      <w:pPr>
        <w:pStyle w:val="a3"/>
        <w:numPr>
          <w:ilvl w:val="0"/>
          <w:numId w:val="10"/>
        </w:numPr>
        <w:tabs>
          <w:tab w:val="left" w:pos="851"/>
          <w:tab w:val="left" w:pos="1134"/>
        </w:tabs>
        <w:ind w:left="0" w:firstLine="709"/>
        <w:rPr>
          <w:lang w:eastAsia="ru-RU"/>
        </w:rPr>
      </w:pPr>
      <w:r w:rsidRPr="0029348C">
        <w:rPr>
          <w:sz w:val="28"/>
          <w:szCs w:val="28"/>
          <w:lang w:eastAsia="ru-RU"/>
        </w:rPr>
        <w:t>Этические аспекты международных торговых отношений</w:t>
      </w:r>
    </w:p>
    <w:p w14:paraId="261DCF94" w14:textId="05FA5BD8" w:rsidR="00165041" w:rsidRDefault="00165041" w:rsidP="00165041"/>
    <w:p w14:paraId="70A21D7F" w14:textId="11D958E7" w:rsidR="00165041" w:rsidRDefault="00165041" w:rsidP="00165041"/>
    <w:p w14:paraId="5A3441C0" w14:textId="77777777" w:rsidR="00165041" w:rsidRPr="00165041" w:rsidRDefault="00165041" w:rsidP="00165041"/>
    <w:p w14:paraId="39F043E3" w14:textId="77777777" w:rsidR="006C4D56" w:rsidRPr="00127BB6" w:rsidRDefault="006C4D56" w:rsidP="006C4D56">
      <w:pPr>
        <w:pStyle w:val="a3"/>
        <w:ind w:left="1080"/>
        <w:jc w:val="both"/>
        <w:rPr>
          <w:sz w:val="28"/>
          <w:szCs w:val="28"/>
          <w:lang w:eastAsia="ru-RU"/>
        </w:rPr>
      </w:pPr>
    </w:p>
    <w:p w14:paraId="51693E12" w14:textId="764CA00E" w:rsidR="00E82508" w:rsidRDefault="00E82508" w:rsidP="00F015E8">
      <w:pPr>
        <w:pStyle w:val="1"/>
        <w:numPr>
          <w:ilvl w:val="0"/>
          <w:numId w:val="12"/>
        </w:numPr>
        <w:jc w:val="both"/>
        <w:rPr>
          <w:rFonts w:ascii="Times New Roman" w:hAnsi="Times New Roman"/>
          <w:color w:val="auto"/>
          <w:sz w:val="28"/>
          <w:szCs w:val="28"/>
          <w:lang w:val="ru-RU"/>
        </w:rPr>
      </w:pPr>
      <w:bookmarkStart w:id="23" w:name="_Toc3995509"/>
      <w:bookmarkStart w:id="24" w:name="_Toc167392913"/>
      <w:r w:rsidRPr="00127BB6">
        <w:rPr>
          <w:rFonts w:ascii="Times New Roman" w:hAnsi="Times New Roman"/>
          <w:color w:val="auto"/>
          <w:sz w:val="28"/>
          <w:szCs w:val="28"/>
          <w:lang w:val="ru-RU"/>
        </w:rPr>
        <w:t>Фонд оценочных средств для проведения промежуточной аттестации обучающихся по дисциплине</w:t>
      </w:r>
      <w:bookmarkEnd w:id="23"/>
      <w:bookmarkEnd w:id="24"/>
    </w:p>
    <w:p w14:paraId="253B4AA5" w14:textId="77777777" w:rsidR="00165041" w:rsidRPr="00165041" w:rsidRDefault="00165041" w:rsidP="00165041">
      <w:pPr>
        <w:pStyle w:val="a3"/>
        <w:ind w:left="450"/>
        <w:rPr>
          <w:lang w:eastAsia="en-US"/>
        </w:rPr>
      </w:pPr>
    </w:p>
    <w:p w14:paraId="4D7F13E0" w14:textId="77777777" w:rsidR="00EF54E9" w:rsidRPr="00127BB6" w:rsidRDefault="00EF54E9" w:rsidP="00EF54E9">
      <w:pPr>
        <w:rPr>
          <w:lang w:eastAsia="en-US"/>
        </w:rPr>
      </w:pPr>
    </w:p>
    <w:p w14:paraId="1F2A6253" w14:textId="77777777" w:rsidR="00E82508" w:rsidRPr="00127BB6" w:rsidRDefault="00E82508" w:rsidP="00EF54E9">
      <w:pPr>
        <w:ind w:firstLine="709"/>
        <w:jc w:val="both"/>
        <w:rPr>
          <w:b/>
          <w:sz w:val="28"/>
        </w:rPr>
      </w:pPr>
      <w:bookmarkStart w:id="25" w:name="_Toc418768726"/>
      <w:bookmarkStart w:id="26" w:name="_Toc3995510"/>
      <w:bookmarkStart w:id="27" w:name="_Toc85635997"/>
      <w:r w:rsidRPr="00127BB6">
        <w:rPr>
          <w:b/>
          <w:sz w:val="28"/>
        </w:rPr>
        <w:t>Перечень компетенций с указанием этапов их формирования в процессе освоения образовательной программы</w:t>
      </w:r>
      <w:bookmarkEnd w:id="25"/>
      <w:bookmarkEnd w:id="26"/>
      <w:bookmarkEnd w:id="27"/>
      <w:r w:rsidR="00EF54E9" w:rsidRPr="00127BB6">
        <w:rPr>
          <w:b/>
          <w:sz w:val="28"/>
        </w:rPr>
        <w:t>:</w:t>
      </w:r>
    </w:p>
    <w:p w14:paraId="380ADDD9" w14:textId="77777777" w:rsidR="00EF54E9" w:rsidRPr="00127BB6" w:rsidRDefault="00EF54E9" w:rsidP="00EF54E9">
      <w:pPr>
        <w:rPr>
          <w:lang w:eastAsia="en-US"/>
        </w:rPr>
      </w:pPr>
    </w:p>
    <w:p w14:paraId="13EDA38E" w14:textId="70FD680A" w:rsidR="00E82508" w:rsidRPr="00127BB6" w:rsidRDefault="00E82508" w:rsidP="00E82508">
      <w:pPr>
        <w:shd w:val="clear" w:color="auto" w:fill="FFFFFF"/>
        <w:tabs>
          <w:tab w:val="left" w:pos="0"/>
        </w:tabs>
        <w:ind w:right="-144" w:firstLine="720"/>
        <w:jc w:val="both"/>
        <w:rPr>
          <w:sz w:val="28"/>
          <w:szCs w:val="28"/>
        </w:rPr>
      </w:pPr>
      <w:r w:rsidRPr="00127BB6">
        <w:rPr>
          <w:bCs/>
          <w:sz w:val="28"/>
          <w:szCs w:val="28"/>
        </w:rPr>
        <w:t xml:space="preserve">Перечень компетенций </w:t>
      </w:r>
      <w:r w:rsidR="005508A4" w:rsidRPr="00127BB6">
        <w:rPr>
          <w:bCs/>
          <w:sz w:val="28"/>
          <w:szCs w:val="28"/>
        </w:rPr>
        <w:t>и</w:t>
      </w:r>
      <w:r w:rsidRPr="00127BB6">
        <w:rPr>
          <w:bCs/>
          <w:sz w:val="28"/>
          <w:szCs w:val="28"/>
        </w:rPr>
        <w:t xml:space="preserve"> их структура в виде знаний</w:t>
      </w:r>
      <w:r w:rsidR="00C93CAC" w:rsidRPr="00127BB6">
        <w:rPr>
          <w:bCs/>
          <w:sz w:val="28"/>
          <w:szCs w:val="28"/>
        </w:rPr>
        <w:t xml:space="preserve"> и </w:t>
      </w:r>
      <w:r w:rsidRPr="00127BB6">
        <w:rPr>
          <w:bCs/>
          <w:sz w:val="28"/>
          <w:szCs w:val="28"/>
        </w:rPr>
        <w:t xml:space="preserve">умений содержится в разделе 2 «Перечень планируемых результатов </w:t>
      </w:r>
      <w:r w:rsidR="00552701" w:rsidRPr="00127BB6">
        <w:rPr>
          <w:bCs/>
          <w:sz w:val="28"/>
          <w:szCs w:val="28"/>
        </w:rPr>
        <w:t>освоения образовательной программы</w:t>
      </w:r>
      <w:r w:rsidRPr="00127BB6">
        <w:rPr>
          <w:bCs/>
          <w:sz w:val="28"/>
          <w:szCs w:val="28"/>
        </w:rPr>
        <w:t>».</w:t>
      </w:r>
    </w:p>
    <w:p w14:paraId="1EA82A46" w14:textId="77777777" w:rsidR="003E4A0F" w:rsidRPr="00127BB6" w:rsidRDefault="003E4A0F" w:rsidP="003E4A0F">
      <w:pPr>
        <w:rPr>
          <w:sz w:val="28"/>
          <w:szCs w:val="28"/>
        </w:rPr>
      </w:pPr>
    </w:p>
    <w:p w14:paraId="346A6EEF" w14:textId="67EBE623" w:rsidR="00D8164D" w:rsidRDefault="00E82508" w:rsidP="00D8164D">
      <w:pPr>
        <w:ind w:firstLine="709"/>
        <w:jc w:val="both"/>
        <w:rPr>
          <w:b/>
          <w:sz w:val="28"/>
          <w:szCs w:val="28"/>
        </w:rPr>
      </w:pPr>
      <w:bookmarkStart w:id="28" w:name="_Toc3995511"/>
      <w:bookmarkStart w:id="29" w:name="_Toc85635998"/>
      <w:r w:rsidRPr="00127BB6">
        <w:rPr>
          <w:b/>
          <w:sz w:val="28"/>
          <w:szCs w:val="28"/>
        </w:rPr>
        <w:t>Типовые контрольные задания или иные материалы, необходимые для оценки знаний, умений</w:t>
      </w:r>
      <w:bookmarkEnd w:id="28"/>
      <w:bookmarkEnd w:id="29"/>
      <w:r w:rsidR="00DE35DF" w:rsidRPr="00127BB6">
        <w:rPr>
          <w:b/>
          <w:sz w:val="28"/>
          <w:szCs w:val="28"/>
        </w:rPr>
        <w:t>:</w:t>
      </w:r>
    </w:p>
    <w:p w14:paraId="5C3B67C1" w14:textId="77777777" w:rsidR="00B01254" w:rsidRDefault="00B01254" w:rsidP="00B01254">
      <w:pPr>
        <w:ind w:firstLine="709"/>
        <w:jc w:val="both"/>
        <w:rPr>
          <w:sz w:val="28"/>
          <w:szCs w:val="28"/>
        </w:rPr>
      </w:pPr>
    </w:p>
    <w:p w14:paraId="50AB7CE7" w14:textId="77777777" w:rsidR="00165041" w:rsidRDefault="00165041" w:rsidP="00B01254">
      <w:pPr>
        <w:ind w:firstLine="709"/>
        <w:jc w:val="both"/>
        <w:rPr>
          <w:sz w:val="28"/>
          <w:szCs w:val="28"/>
        </w:rPr>
      </w:pPr>
    </w:p>
    <w:p w14:paraId="1012E1CD" w14:textId="3376C34C" w:rsidR="00B01254" w:rsidRDefault="00B01254" w:rsidP="00B01254">
      <w:pPr>
        <w:ind w:firstLine="709"/>
        <w:jc w:val="both"/>
        <w:rPr>
          <w:sz w:val="28"/>
          <w:szCs w:val="28"/>
        </w:rPr>
      </w:pPr>
      <w:r w:rsidRPr="00473BCC">
        <w:rPr>
          <w:sz w:val="28"/>
          <w:szCs w:val="28"/>
        </w:rPr>
        <w:t xml:space="preserve">Форма проведения </w:t>
      </w:r>
      <w:r w:rsidRPr="00337CA2">
        <w:rPr>
          <w:sz w:val="28"/>
          <w:szCs w:val="28"/>
        </w:rPr>
        <w:t>промежуточной</w:t>
      </w:r>
      <w:r w:rsidRPr="00473BCC">
        <w:rPr>
          <w:sz w:val="28"/>
          <w:szCs w:val="28"/>
        </w:rPr>
        <w:t xml:space="preserve"> аттестации для студентов-инвалидов </w:t>
      </w:r>
      <w:r w:rsidRPr="00337CA2">
        <w:rPr>
          <w:sz w:val="28"/>
          <w:szCs w:val="28"/>
        </w:rPr>
        <w:t xml:space="preserve">и лиц с ОВЗ </w:t>
      </w:r>
      <w:r w:rsidRPr="00473BCC">
        <w:rPr>
          <w:sz w:val="28"/>
          <w:szCs w:val="28"/>
        </w:rPr>
        <w:t>устанавливается с учетом индивидуальных психофизических особенностей</w:t>
      </w:r>
      <w:r w:rsidRPr="00337CA2">
        <w:rPr>
          <w:sz w:val="28"/>
          <w:szCs w:val="28"/>
        </w:rPr>
        <w:t>.</w:t>
      </w:r>
    </w:p>
    <w:p w14:paraId="6E2EF7F9" w14:textId="3D65F8B9" w:rsidR="00165041" w:rsidRDefault="00165041" w:rsidP="00B01254">
      <w:pPr>
        <w:ind w:firstLine="709"/>
        <w:jc w:val="both"/>
        <w:rPr>
          <w:sz w:val="28"/>
          <w:szCs w:val="28"/>
        </w:rPr>
      </w:pPr>
    </w:p>
    <w:p w14:paraId="3300CDDB" w14:textId="77777777" w:rsidR="00E14A35" w:rsidRPr="00B7324D" w:rsidRDefault="00E14A35" w:rsidP="00E14A35">
      <w:pPr>
        <w:jc w:val="both"/>
        <w:rPr>
          <w:i/>
          <w:iCs/>
          <w:sz w:val="28"/>
          <w:szCs w:val="28"/>
          <w:lang w:eastAsia="en-US"/>
        </w:rPr>
      </w:pPr>
      <w:r w:rsidRPr="00B7324D">
        <w:rPr>
          <w:i/>
          <w:iCs/>
          <w:sz w:val="28"/>
          <w:szCs w:val="28"/>
          <w:lang w:eastAsia="en-US"/>
        </w:rPr>
        <w:t xml:space="preserve">Для профиля </w:t>
      </w:r>
      <w:r w:rsidRPr="00F32599">
        <w:rPr>
          <w:i/>
          <w:iCs/>
          <w:sz w:val="28"/>
          <w:szCs w:val="28"/>
          <w:lang w:eastAsia="en-US"/>
        </w:rPr>
        <w:t>«Международная экономика и право (с частичной реализацией на английском языке)»</w:t>
      </w:r>
      <w:r w:rsidRPr="00B7324D">
        <w:rPr>
          <w:i/>
          <w:iCs/>
          <w:sz w:val="28"/>
          <w:szCs w:val="28"/>
          <w:lang w:eastAsia="en-US"/>
        </w:rPr>
        <w:t>:</w:t>
      </w:r>
    </w:p>
    <w:p w14:paraId="5184B345" w14:textId="6B5E2214" w:rsidR="00402906" w:rsidRPr="00B7324D" w:rsidRDefault="00402906" w:rsidP="00402906">
      <w:pPr>
        <w:shd w:val="clear" w:color="auto" w:fill="FFFFFF"/>
        <w:jc w:val="right"/>
        <w:rPr>
          <w:color w:val="000000"/>
          <w:sz w:val="28"/>
          <w:szCs w:val="28"/>
        </w:rPr>
      </w:pPr>
      <w:r w:rsidRPr="00B7324D">
        <w:rPr>
          <w:color w:val="000000"/>
          <w:sz w:val="28"/>
          <w:szCs w:val="28"/>
        </w:rPr>
        <w:t xml:space="preserve">Таблица </w:t>
      </w:r>
      <w:r>
        <w:rPr>
          <w:color w:val="000000"/>
          <w:sz w:val="28"/>
          <w:szCs w:val="28"/>
        </w:rPr>
        <w:t>9</w:t>
      </w:r>
    </w:p>
    <w:tbl>
      <w:tblPr>
        <w:tblStyle w:val="12"/>
        <w:tblW w:w="10632" w:type="dxa"/>
        <w:tblInd w:w="-856" w:type="dxa"/>
        <w:tblLook w:val="04A0" w:firstRow="1" w:lastRow="0" w:firstColumn="1" w:lastColumn="0" w:noHBand="0" w:noVBand="1"/>
      </w:tblPr>
      <w:tblGrid>
        <w:gridCol w:w="2552"/>
        <w:gridCol w:w="2556"/>
        <w:gridCol w:w="2829"/>
        <w:gridCol w:w="2695"/>
      </w:tblGrid>
      <w:tr w:rsidR="00181949" w:rsidRPr="00143E35" w14:paraId="1B741D64" w14:textId="77777777" w:rsidTr="00E935CE">
        <w:trPr>
          <w:trHeight w:val="799"/>
        </w:trPr>
        <w:tc>
          <w:tcPr>
            <w:tcW w:w="2096" w:type="dxa"/>
          </w:tcPr>
          <w:p w14:paraId="6C721F62" w14:textId="77777777" w:rsidR="00AD45B2" w:rsidRPr="00127BB6" w:rsidRDefault="00AD45B2" w:rsidP="00A41E87">
            <w:pPr>
              <w:widowControl w:val="0"/>
              <w:autoSpaceDE w:val="0"/>
              <w:autoSpaceDN w:val="0"/>
              <w:adjustRightInd w:val="0"/>
              <w:rPr>
                <w:b/>
              </w:rPr>
            </w:pPr>
            <w:r w:rsidRPr="00127BB6">
              <w:rPr>
                <w:b/>
              </w:rPr>
              <w:t>Наименование</w:t>
            </w:r>
          </w:p>
          <w:p w14:paraId="712ADF8C" w14:textId="77777777" w:rsidR="00AD45B2" w:rsidRPr="00127BB6" w:rsidRDefault="00AD45B2" w:rsidP="00A41E87">
            <w:pPr>
              <w:widowControl w:val="0"/>
              <w:autoSpaceDE w:val="0"/>
              <w:autoSpaceDN w:val="0"/>
              <w:adjustRightInd w:val="0"/>
              <w:rPr>
                <w:b/>
              </w:rPr>
            </w:pPr>
            <w:r w:rsidRPr="00127BB6">
              <w:rPr>
                <w:b/>
              </w:rPr>
              <w:t>компетенции</w:t>
            </w:r>
          </w:p>
        </w:tc>
        <w:tc>
          <w:tcPr>
            <w:tcW w:w="2559" w:type="dxa"/>
          </w:tcPr>
          <w:p w14:paraId="14CEF2D3" w14:textId="4E395F4E" w:rsidR="00AD45B2" w:rsidRPr="00127BB6" w:rsidRDefault="00935704" w:rsidP="007918C6">
            <w:pPr>
              <w:widowControl w:val="0"/>
              <w:autoSpaceDE w:val="0"/>
              <w:autoSpaceDN w:val="0"/>
              <w:adjustRightInd w:val="0"/>
              <w:jc w:val="both"/>
              <w:rPr>
                <w:b/>
              </w:rPr>
            </w:pPr>
            <w:r w:rsidRPr="00127BB6">
              <w:rPr>
                <w:b/>
              </w:rPr>
              <w:t>Наименование индикаторов</w:t>
            </w:r>
            <w:r w:rsidR="00AD45B2" w:rsidRPr="00127BB6">
              <w:rPr>
                <w:b/>
              </w:rPr>
              <w:t xml:space="preserve"> достижения компетенции </w:t>
            </w:r>
          </w:p>
        </w:tc>
        <w:tc>
          <w:tcPr>
            <w:tcW w:w="3000" w:type="dxa"/>
          </w:tcPr>
          <w:p w14:paraId="624650F5" w14:textId="77777777" w:rsidR="00AD45B2" w:rsidRPr="00127BB6" w:rsidRDefault="00AD45B2" w:rsidP="007918C6">
            <w:pPr>
              <w:widowControl w:val="0"/>
              <w:autoSpaceDE w:val="0"/>
              <w:autoSpaceDN w:val="0"/>
              <w:adjustRightInd w:val="0"/>
              <w:jc w:val="both"/>
              <w:rPr>
                <w:b/>
              </w:rPr>
            </w:pPr>
            <w:r w:rsidRPr="00127BB6">
              <w:rPr>
                <w:b/>
              </w:rPr>
              <w:t>Результаты обучения (умения и знания), соотнесенные с индикаторами достижения компетенции</w:t>
            </w:r>
          </w:p>
        </w:tc>
        <w:tc>
          <w:tcPr>
            <w:tcW w:w="2977" w:type="dxa"/>
          </w:tcPr>
          <w:p w14:paraId="3E9CABB5" w14:textId="77777777" w:rsidR="00AD45B2" w:rsidRPr="00127BB6" w:rsidRDefault="00AD45B2" w:rsidP="007918C6">
            <w:pPr>
              <w:widowControl w:val="0"/>
              <w:autoSpaceDE w:val="0"/>
              <w:autoSpaceDN w:val="0"/>
              <w:adjustRightInd w:val="0"/>
              <w:ind w:firstLine="4"/>
              <w:jc w:val="both"/>
              <w:rPr>
                <w:b/>
              </w:rPr>
            </w:pPr>
            <w:r w:rsidRPr="00127BB6">
              <w:rPr>
                <w:b/>
              </w:rPr>
              <w:t>Типовые контрольные задания</w:t>
            </w:r>
          </w:p>
        </w:tc>
      </w:tr>
      <w:tr w:rsidR="00181949" w:rsidRPr="00143E35" w14:paraId="22195DE6" w14:textId="77777777" w:rsidTr="00E64FAB">
        <w:trPr>
          <w:trHeight w:val="7929"/>
        </w:trPr>
        <w:tc>
          <w:tcPr>
            <w:tcW w:w="2096" w:type="dxa"/>
          </w:tcPr>
          <w:p w14:paraId="5098489D" w14:textId="7BFBEB9B" w:rsidR="00402906" w:rsidRPr="00E16B0D" w:rsidRDefault="00402906" w:rsidP="00402906">
            <w:pPr>
              <w:widowControl w:val="0"/>
              <w:autoSpaceDE w:val="0"/>
              <w:autoSpaceDN w:val="0"/>
              <w:adjustRightInd w:val="0"/>
              <w:rPr>
                <w:b/>
                <w:sz w:val="22"/>
                <w:szCs w:val="22"/>
              </w:rPr>
            </w:pPr>
            <w:r>
              <w:rPr>
                <w:rFonts w:eastAsiaTheme="minorEastAsia"/>
              </w:rPr>
              <w:lastRenderedPageBreak/>
              <w:t xml:space="preserve">ПКН-6. </w:t>
            </w:r>
            <w:r w:rsidRPr="00021C6D">
              <w:rPr>
                <w:rFonts w:eastAsiaTheme="minorEastAsia"/>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559" w:type="dxa"/>
          </w:tcPr>
          <w:p w14:paraId="36AC76DE" w14:textId="77777777" w:rsidR="00402906" w:rsidRPr="00021C6D" w:rsidRDefault="00402906" w:rsidP="00402906">
            <w:r w:rsidRPr="00021C6D">
              <w:t>1. Применяет методический инструментарий системного анализа и моделирования экономических процессов для обоснования и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31F9E4D6" w14:textId="77777777" w:rsidR="00930D69" w:rsidRDefault="00930D69" w:rsidP="00402906">
            <w:pPr>
              <w:widowControl w:val="0"/>
              <w:autoSpaceDE w:val="0"/>
              <w:autoSpaceDN w:val="0"/>
              <w:adjustRightInd w:val="0"/>
            </w:pPr>
          </w:p>
          <w:p w14:paraId="7C740213" w14:textId="77777777" w:rsidR="00930D69" w:rsidRDefault="00930D69" w:rsidP="00402906">
            <w:pPr>
              <w:widowControl w:val="0"/>
              <w:autoSpaceDE w:val="0"/>
              <w:autoSpaceDN w:val="0"/>
              <w:adjustRightInd w:val="0"/>
            </w:pPr>
          </w:p>
          <w:p w14:paraId="2128AC22" w14:textId="77777777" w:rsidR="00930D69" w:rsidRDefault="00930D69" w:rsidP="00402906">
            <w:pPr>
              <w:widowControl w:val="0"/>
              <w:autoSpaceDE w:val="0"/>
              <w:autoSpaceDN w:val="0"/>
              <w:adjustRightInd w:val="0"/>
            </w:pPr>
          </w:p>
          <w:p w14:paraId="78ECBEF8" w14:textId="692AD726" w:rsidR="00930D69" w:rsidRDefault="00930D69" w:rsidP="00402906">
            <w:pPr>
              <w:widowControl w:val="0"/>
              <w:autoSpaceDE w:val="0"/>
              <w:autoSpaceDN w:val="0"/>
              <w:adjustRightInd w:val="0"/>
            </w:pPr>
          </w:p>
          <w:p w14:paraId="2B8CA945" w14:textId="77777777" w:rsidR="00930D69" w:rsidRDefault="00930D69" w:rsidP="00402906">
            <w:pPr>
              <w:widowControl w:val="0"/>
              <w:autoSpaceDE w:val="0"/>
              <w:autoSpaceDN w:val="0"/>
              <w:adjustRightInd w:val="0"/>
            </w:pPr>
          </w:p>
          <w:p w14:paraId="4B04838C" w14:textId="30604967" w:rsidR="00402906" w:rsidRPr="008D26B0" w:rsidRDefault="00402906" w:rsidP="00402906">
            <w:pPr>
              <w:widowControl w:val="0"/>
              <w:autoSpaceDE w:val="0"/>
              <w:autoSpaceDN w:val="0"/>
              <w:adjustRightInd w:val="0"/>
              <w:rPr>
                <w:rFonts w:eastAsiaTheme="minorHAnsi"/>
                <w:sz w:val="22"/>
                <w:szCs w:val="22"/>
                <w:lang w:eastAsia="en-US"/>
              </w:rPr>
            </w:pPr>
            <w:r w:rsidRPr="00021C6D">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000" w:type="dxa"/>
          </w:tcPr>
          <w:p w14:paraId="51FE0290" w14:textId="77777777" w:rsidR="00402906" w:rsidRPr="00021C6D" w:rsidRDefault="00402906" w:rsidP="00402906">
            <w:pPr>
              <w:jc w:val="both"/>
            </w:pPr>
            <w:r w:rsidRPr="00021C6D">
              <w:rPr>
                <w:b/>
                <w:bCs/>
              </w:rPr>
              <w:t>знать</w:t>
            </w:r>
            <w:r w:rsidRPr="00021C6D">
              <w:t xml:space="preserve"> законы экономики, особенности системного анализа и моделирования экономических процессов с целью получения конкурентных преимуществ, влияющих на международные торговые переговоры</w:t>
            </w:r>
          </w:p>
          <w:p w14:paraId="18B54108" w14:textId="77777777" w:rsidR="00402906" w:rsidRPr="00021C6D" w:rsidRDefault="00402906" w:rsidP="00402906">
            <w:pPr>
              <w:jc w:val="both"/>
            </w:pPr>
            <w:r w:rsidRPr="00021C6D">
              <w:rPr>
                <w:b/>
                <w:bCs/>
              </w:rPr>
              <w:t>уметь</w:t>
            </w:r>
            <w:r w:rsidRPr="00021C6D">
              <w:t xml:space="preserve"> осуществлять сбор, обработку и анализ статистической и фактической информации на основе современных информационных технологий, используя данные международных и отечественных институтов, </w:t>
            </w:r>
            <w:r w:rsidRPr="00021C6D">
              <w:rPr>
                <w:bCs/>
              </w:rPr>
              <w:t>для определения основных тенденций в развитии мировой экономики</w:t>
            </w:r>
          </w:p>
          <w:p w14:paraId="0006AF9A" w14:textId="77777777" w:rsidR="00930D69" w:rsidRDefault="00930D69" w:rsidP="00402906">
            <w:pPr>
              <w:jc w:val="both"/>
              <w:rPr>
                <w:b/>
                <w:bCs/>
              </w:rPr>
            </w:pPr>
          </w:p>
          <w:p w14:paraId="7C8C86E6" w14:textId="4E467516" w:rsidR="00402906" w:rsidRPr="00021C6D" w:rsidRDefault="00402906" w:rsidP="00402906">
            <w:pPr>
              <w:jc w:val="both"/>
              <w:rPr>
                <w:b/>
                <w:bCs/>
              </w:rPr>
            </w:pPr>
            <w:r w:rsidRPr="00021C6D">
              <w:rPr>
                <w:b/>
                <w:bCs/>
              </w:rPr>
              <w:t xml:space="preserve">знать </w:t>
            </w:r>
            <w:r w:rsidRPr="00021C6D">
              <w:rPr>
                <w:bCs/>
              </w:rPr>
              <w:t xml:space="preserve">методики анализа экономических показателей и на </w:t>
            </w:r>
            <w:r w:rsidRPr="00021C6D">
              <w:t>микро-, мезо- и макроуровнях</w:t>
            </w:r>
            <w:r w:rsidRPr="00021C6D">
              <w:rPr>
                <w:b/>
                <w:bCs/>
              </w:rPr>
              <w:t xml:space="preserve"> </w:t>
            </w:r>
          </w:p>
          <w:p w14:paraId="36203232" w14:textId="77777777" w:rsidR="00402906" w:rsidRPr="00021C6D" w:rsidRDefault="00402906" w:rsidP="00402906">
            <w:pPr>
              <w:jc w:val="both"/>
              <w:rPr>
                <w:rFonts w:eastAsiaTheme="minorEastAsia"/>
              </w:rPr>
            </w:pPr>
            <w:r w:rsidRPr="00021C6D">
              <w:rPr>
                <w:b/>
                <w:bCs/>
              </w:rPr>
              <w:t xml:space="preserve">уметь </w:t>
            </w:r>
            <w:r w:rsidRPr="00021C6D">
              <w:rPr>
                <w:bCs/>
              </w:rPr>
              <w:t>применять на практике полученные результаты анализа для более эффективной реализации потенциальных международных переговоров</w:t>
            </w:r>
          </w:p>
          <w:p w14:paraId="0C327FC2" w14:textId="77777777" w:rsidR="00402906" w:rsidRPr="00021C6D" w:rsidRDefault="00402906" w:rsidP="00402906">
            <w:pPr>
              <w:rPr>
                <w:rFonts w:eastAsiaTheme="minorEastAsia"/>
                <w:b/>
              </w:rPr>
            </w:pPr>
          </w:p>
          <w:p w14:paraId="085BF5EB" w14:textId="77777777" w:rsidR="00402906" w:rsidRPr="00021C6D" w:rsidRDefault="00402906" w:rsidP="00402906">
            <w:pPr>
              <w:rPr>
                <w:rFonts w:eastAsiaTheme="minorEastAsia"/>
                <w:b/>
              </w:rPr>
            </w:pPr>
          </w:p>
          <w:p w14:paraId="3B4154FF" w14:textId="1DCCB9BB" w:rsidR="00402906" w:rsidRPr="00682C69" w:rsidRDefault="00402906" w:rsidP="00402906">
            <w:pPr>
              <w:rPr>
                <w:rFonts w:eastAsiaTheme="minorEastAsia"/>
                <w:sz w:val="22"/>
                <w:szCs w:val="22"/>
                <w:highlight w:val="yellow"/>
              </w:rPr>
            </w:pPr>
          </w:p>
        </w:tc>
        <w:tc>
          <w:tcPr>
            <w:tcW w:w="2977" w:type="dxa"/>
          </w:tcPr>
          <w:p w14:paraId="395BA1C3" w14:textId="0C882684" w:rsidR="00402906" w:rsidRPr="00930D69" w:rsidRDefault="00402906" w:rsidP="00402906">
            <w:pPr>
              <w:jc w:val="center"/>
              <w:rPr>
                <w:b/>
                <w:bCs/>
              </w:rPr>
            </w:pPr>
            <w:r w:rsidRPr="00930D69">
              <w:rPr>
                <w:b/>
                <w:bCs/>
              </w:rPr>
              <w:t>Задание 1.</w:t>
            </w:r>
          </w:p>
          <w:p w14:paraId="1A2F1C27" w14:textId="2D672608" w:rsidR="00930D69" w:rsidRPr="00930D69" w:rsidRDefault="00930D69" w:rsidP="00930D69">
            <w:r>
              <w:rPr>
                <w:color w:val="000000"/>
                <w:shd w:val="clear" w:color="auto" w:fill="FFFFFF"/>
              </w:rPr>
              <w:t>П</w:t>
            </w:r>
            <w:r w:rsidRPr="00930D69">
              <w:rPr>
                <w:color w:val="000000"/>
                <w:shd w:val="clear" w:color="auto" w:fill="FFFFFF"/>
              </w:rPr>
              <w:t>роведите анализ текущего состояния инновационной деятельности предприятия (выберите конкретное предприятие или отрасль). Определите основные проблемы и барьеры для внедрения инноваций</w:t>
            </w:r>
            <w:r>
              <w:rPr>
                <w:color w:val="000000"/>
                <w:shd w:val="clear" w:color="auto" w:fill="FFFFFF"/>
              </w:rPr>
              <w:t xml:space="preserve"> и р</w:t>
            </w:r>
            <w:r w:rsidRPr="00930D69">
              <w:rPr>
                <w:color w:val="000000"/>
                <w:shd w:val="clear" w:color="auto" w:fill="FFFFFF"/>
              </w:rPr>
              <w:t xml:space="preserve">азработайте переговорную стратегию по обоснованию и внедрению инновационных разработок с целью получения конкурентных преимуществ на новых и развивающихся рынках. </w:t>
            </w:r>
          </w:p>
          <w:p w14:paraId="0C2A1A38" w14:textId="4B76800F" w:rsidR="00402906" w:rsidRPr="00930D69" w:rsidRDefault="00402906" w:rsidP="00402906">
            <w:pPr>
              <w:jc w:val="center"/>
              <w:rPr>
                <w:b/>
                <w:bCs/>
              </w:rPr>
            </w:pPr>
            <w:r w:rsidRPr="00930D69">
              <w:rPr>
                <w:b/>
                <w:bCs/>
              </w:rPr>
              <w:t>Задание 2</w:t>
            </w:r>
          </w:p>
          <w:p w14:paraId="58D408E4" w14:textId="77777777" w:rsidR="00402906" w:rsidRDefault="00930D69" w:rsidP="00E14A35">
            <w:r w:rsidRPr="00930D69">
              <w:t>Проведите анализ основных социально-экономических показателей на микро-, мезо- и макроуровнях для выбранной страны или региона. Опишите текущее состояние экономики, социальных показателей и тенденций развития. На основе проведенного анализа определите стратегические направления экономического развития.</w:t>
            </w:r>
          </w:p>
          <w:p w14:paraId="17BC27AC" w14:textId="77777777" w:rsidR="001D728A" w:rsidRDefault="001D728A" w:rsidP="00E14A35"/>
          <w:p w14:paraId="29CFC084" w14:textId="7FE88ED3" w:rsidR="001D728A" w:rsidRPr="00930D69" w:rsidRDefault="001D728A" w:rsidP="00E14A35">
            <w:pPr>
              <w:rPr>
                <w:rStyle w:val="FontStyle68"/>
                <w:b w:val="0"/>
                <w:bCs w:val="0"/>
                <w:sz w:val="24"/>
                <w:szCs w:val="24"/>
                <w:highlight w:val="yellow"/>
              </w:rPr>
            </w:pPr>
          </w:p>
        </w:tc>
      </w:tr>
      <w:tr w:rsidR="00181949" w:rsidRPr="00143E35" w14:paraId="47BE771E" w14:textId="77777777" w:rsidTr="00E935CE">
        <w:trPr>
          <w:trHeight w:val="3109"/>
        </w:trPr>
        <w:tc>
          <w:tcPr>
            <w:tcW w:w="2096" w:type="dxa"/>
          </w:tcPr>
          <w:p w14:paraId="2CC55587" w14:textId="0A7B74F3" w:rsidR="00402906" w:rsidRPr="00E16B0D" w:rsidRDefault="00E14A35" w:rsidP="00402906">
            <w:pPr>
              <w:widowControl w:val="0"/>
              <w:autoSpaceDE w:val="0"/>
              <w:autoSpaceDN w:val="0"/>
              <w:adjustRightInd w:val="0"/>
              <w:rPr>
                <w:sz w:val="22"/>
                <w:szCs w:val="22"/>
              </w:rPr>
            </w:pPr>
            <w:r>
              <w:lastRenderedPageBreak/>
              <w:t xml:space="preserve">ПК-4. </w:t>
            </w:r>
            <w:r w:rsidR="00402906" w:rsidRPr="00021C6D">
              <w:t xml:space="preserve">Способность анализировать конъюнктуру на международных товарных рынках и принимать решения по внешнеэкономической деятельности предприятия </w:t>
            </w:r>
          </w:p>
        </w:tc>
        <w:tc>
          <w:tcPr>
            <w:tcW w:w="2559" w:type="dxa"/>
          </w:tcPr>
          <w:p w14:paraId="507905B5" w14:textId="77777777" w:rsidR="00402906" w:rsidRPr="00021C6D" w:rsidRDefault="00402906" w:rsidP="00402906">
            <w:r w:rsidRPr="00021C6D">
              <w:t>1. Демонстрирует навыки анализа конъюнктуры международных товарных рынков</w:t>
            </w:r>
          </w:p>
          <w:p w14:paraId="4DDCE2CB" w14:textId="77777777" w:rsidR="00402906" w:rsidRPr="00021C6D" w:rsidRDefault="00402906" w:rsidP="00402906"/>
          <w:p w14:paraId="2DF5711F" w14:textId="77777777" w:rsidR="00402906" w:rsidRPr="00021C6D" w:rsidRDefault="00402906" w:rsidP="00402906"/>
          <w:p w14:paraId="3C0170E7" w14:textId="7532FFB2" w:rsidR="00402906" w:rsidRDefault="00402906" w:rsidP="00402906"/>
          <w:p w14:paraId="40885290" w14:textId="48D444BD" w:rsidR="00930D69" w:rsidRDefault="00930D69" w:rsidP="00402906"/>
          <w:p w14:paraId="125DEC1E" w14:textId="3837EC21" w:rsidR="00930D69" w:rsidRDefault="00930D69" w:rsidP="00402906"/>
          <w:p w14:paraId="546A6E6D" w14:textId="121B2D88" w:rsidR="00930D69" w:rsidRDefault="00930D69" w:rsidP="00402906"/>
          <w:p w14:paraId="37AE7D65" w14:textId="3C0D4E01" w:rsidR="00930D69" w:rsidRDefault="00930D69" w:rsidP="00402906"/>
          <w:p w14:paraId="65764CAF" w14:textId="3D2C3C3F" w:rsidR="00930D69" w:rsidRDefault="00930D69" w:rsidP="00402906"/>
          <w:p w14:paraId="65100AE3" w14:textId="337E83AD" w:rsidR="00181949" w:rsidRDefault="00181949" w:rsidP="00402906"/>
          <w:p w14:paraId="178E5C31" w14:textId="4B737D32" w:rsidR="00181949" w:rsidRDefault="00181949" w:rsidP="00402906"/>
          <w:p w14:paraId="2896C640" w14:textId="77777777" w:rsidR="00181949" w:rsidRDefault="00181949" w:rsidP="00402906"/>
          <w:p w14:paraId="7D401796" w14:textId="62503A81" w:rsidR="00930D69" w:rsidRDefault="00930D69" w:rsidP="00402906"/>
          <w:p w14:paraId="5478A486" w14:textId="77777777" w:rsidR="00181949" w:rsidRPr="00021C6D" w:rsidRDefault="00181949" w:rsidP="00402906"/>
          <w:p w14:paraId="1E552211" w14:textId="77777777" w:rsidR="00402906" w:rsidRPr="00021C6D" w:rsidRDefault="00402906" w:rsidP="00402906"/>
          <w:p w14:paraId="430898FA" w14:textId="77777777" w:rsidR="00402906" w:rsidRPr="00021C6D" w:rsidRDefault="00402906" w:rsidP="00402906">
            <w:r w:rsidRPr="00021C6D">
              <w:t>2. Осуществляет сбор информации о состоянии международных товарных рынков</w:t>
            </w:r>
          </w:p>
          <w:p w14:paraId="3BE18E81" w14:textId="77777777" w:rsidR="00402906" w:rsidRPr="00021C6D" w:rsidRDefault="00402906" w:rsidP="00402906"/>
          <w:p w14:paraId="5724C2FA" w14:textId="77777777" w:rsidR="00402906" w:rsidRPr="00021C6D" w:rsidRDefault="00402906" w:rsidP="00402906"/>
          <w:p w14:paraId="3858E20A" w14:textId="77777777" w:rsidR="00402906" w:rsidRPr="00021C6D" w:rsidRDefault="00402906" w:rsidP="00402906"/>
          <w:p w14:paraId="44E45EB7" w14:textId="77777777" w:rsidR="00402906" w:rsidRPr="00021C6D" w:rsidRDefault="00402906" w:rsidP="00402906"/>
          <w:p w14:paraId="08127E75" w14:textId="1ED5C0DE" w:rsidR="00402906" w:rsidRDefault="00402906" w:rsidP="00402906"/>
          <w:p w14:paraId="0954C35E" w14:textId="13D7A1E7" w:rsidR="00930D69" w:rsidRDefault="00930D69" w:rsidP="00402906"/>
          <w:p w14:paraId="526AC999" w14:textId="65C4D2A3" w:rsidR="00930D69" w:rsidRDefault="00930D69" w:rsidP="00402906"/>
          <w:p w14:paraId="4AD1B22C" w14:textId="69AD1E98" w:rsidR="00930D69" w:rsidRDefault="00930D69" w:rsidP="00402906"/>
          <w:p w14:paraId="317B9A8A" w14:textId="6DE47A7E" w:rsidR="00930D69" w:rsidRDefault="00930D69" w:rsidP="00402906"/>
          <w:p w14:paraId="713C3639" w14:textId="77777777" w:rsidR="00930D69" w:rsidRPr="00021C6D" w:rsidRDefault="00930D69" w:rsidP="00402906"/>
          <w:p w14:paraId="162C199A" w14:textId="77777777" w:rsidR="00181949" w:rsidRPr="00021C6D" w:rsidRDefault="00181949" w:rsidP="00402906"/>
          <w:p w14:paraId="70023CCB" w14:textId="77777777" w:rsidR="00402906" w:rsidRPr="00021C6D" w:rsidRDefault="00402906" w:rsidP="00402906"/>
          <w:p w14:paraId="1BFD6736" w14:textId="20E33A46" w:rsidR="00402906" w:rsidRPr="00E16B0D" w:rsidRDefault="00402906" w:rsidP="00402906">
            <w:pPr>
              <w:tabs>
                <w:tab w:val="left" w:pos="349"/>
              </w:tabs>
              <w:contextualSpacing/>
              <w:rPr>
                <w:sz w:val="22"/>
                <w:szCs w:val="22"/>
              </w:rPr>
            </w:pPr>
            <w:r w:rsidRPr="00021C6D">
              <w:t>3. Принимает управленческие решения, связанные с реализацией внешнеэкономической деятельности на международных товарных рынках</w:t>
            </w:r>
          </w:p>
        </w:tc>
        <w:tc>
          <w:tcPr>
            <w:tcW w:w="3000" w:type="dxa"/>
          </w:tcPr>
          <w:p w14:paraId="40637405" w14:textId="77777777" w:rsidR="00402906" w:rsidRPr="00021C6D" w:rsidRDefault="00402906" w:rsidP="00402906">
            <w:pPr>
              <w:pStyle w:val="a5"/>
              <w:spacing w:before="0" w:beforeAutospacing="0" w:after="0" w:afterAutospacing="0"/>
              <w:contextualSpacing/>
              <w:jc w:val="both"/>
            </w:pPr>
            <w:r w:rsidRPr="00021C6D">
              <w:rPr>
                <w:b/>
                <w:bCs/>
              </w:rPr>
              <w:t xml:space="preserve">знать </w:t>
            </w:r>
            <w:r w:rsidRPr="00021C6D">
              <w:t xml:space="preserve">современные экономические концепции и модели ведущих школ и направлений развития экономической науки в части анализа международных товарных рынков </w:t>
            </w:r>
          </w:p>
          <w:p w14:paraId="4266B56A" w14:textId="77777777" w:rsidR="00402906" w:rsidRPr="00021C6D" w:rsidRDefault="00402906" w:rsidP="00402906">
            <w:pPr>
              <w:pStyle w:val="a5"/>
              <w:contextualSpacing/>
              <w:jc w:val="both"/>
            </w:pPr>
            <w:r w:rsidRPr="00021C6D">
              <w:rPr>
                <w:b/>
                <w:bCs/>
              </w:rPr>
              <w:t xml:space="preserve">уметь </w:t>
            </w:r>
            <w:r w:rsidRPr="00021C6D">
              <w:t>использовать категориальный и научный аппарат при анализе</w:t>
            </w:r>
          </w:p>
          <w:p w14:paraId="794A75ED" w14:textId="77777777" w:rsidR="00402906" w:rsidRPr="00021C6D" w:rsidRDefault="00402906" w:rsidP="00402906">
            <w:pPr>
              <w:pStyle w:val="a5"/>
              <w:spacing w:before="0" w:beforeAutospacing="0" w:after="0" w:afterAutospacing="0"/>
              <w:contextualSpacing/>
              <w:jc w:val="both"/>
            </w:pPr>
            <w:r w:rsidRPr="00021C6D">
              <w:t>экономических явлений и процессов</w:t>
            </w:r>
          </w:p>
          <w:p w14:paraId="2CAFC802" w14:textId="77777777" w:rsidR="00181949" w:rsidRDefault="00181949" w:rsidP="00402906">
            <w:pPr>
              <w:jc w:val="both"/>
              <w:rPr>
                <w:b/>
              </w:rPr>
            </w:pPr>
          </w:p>
          <w:p w14:paraId="73AA2B57" w14:textId="77777777" w:rsidR="00181949" w:rsidRDefault="00181949" w:rsidP="00402906">
            <w:pPr>
              <w:jc w:val="both"/>
              <w:rPr>
                <w:b/>
              </w:rPr>
            </w:pPr>
          </w:p>
          <w:p w14:paraId="7B058DFE" w14:textId="77777777" w:rsidR="00181949" w:rsidRDefault="00181949" w:rsidP="00402906">
            <w:pPr>
              <w:jc w:val="both"/>
              <w:rPr>
                <w:b/>
              </w:rPr>
            </w:pPr>
          </w:p>
          <w:p w14:paraId="7255D819" w14:textId="77777777" w:rsidR="00181949" w:rsidRDefault="00181949" w:rsidP="00402906">
            <w:pPr>
              <w:jc w:val="both"/>
              <w:rPr>
                <w:b/>
              </w:rPr>
            </w:pPr>
          </w:p>
          <w:p w14:paraId="389AFDCF" w14:textId="1F253B04" w:rsidR="00402906" w:rsidRPr="00021C6D" w:rsidRDefault="00402906" w:rsidP="00402906">
            <w:pPr>
              <w:jc w:val="both"/>
            </w:pPr>
            <w:r w:rsidRPr="00021C6D">
              <w:rPr>
                <w:b/>
              </w:rPr>
              <w:t xml:space="preserve">знать </w:t>
            </w:r>
            <w:r w:rsidRPr="00021C6D">
              <w:t>российские и зарубежные источники информации, на основе которых можно оценить экономические процессы, происходящие на международных товарных рынках</w:t>
            </w:r>
          </w:p>
          <w:p w14:paraId="2D07B9A7" w14:textId="34DEEBDC" w:rsidR="00402906" w:rsidRDefault="00402906" w:rsidP="00402906">
            <w:pPr>
              <w:ind w:right="-1"/>
            </w:pPr>
            <w:r w:rsidRPr="00021C6D">
              <w:rPr>
                <w:b/>
                <w:bCs/>
              </w:rPr>
              <w:t>уметь</w:t>
            </w:r>
            <w:r w:rsidRPr="00021C6D">
              <w:t xml:space="preserve"> выявлять на основе российских и зарубежных источников основные потенциальные направления внешнеэкономической деятельности предприятия </w:t>
            </w:r>
          </w:p>
          <w:p w14:paraId="1C6A1223" w14:textId="77777777" w:rsidR="00402906" w:rsidRPr="00021C6D" w:rsidRDefault="00402906" w:rsidP="00402906">
            <w:pPr>
              <w:jc w:val="both"/>
            </w:pPr>
            <w:r w:rsidRPr="00021C6D">
              <w:rPr>
                <w:b/>
              </w:rPr>
              <w:t xml:space="preserve">знать </w:t>
            </w:r>
            <w:r w:rsidRPr="00021C6D">
              <w:t>тенденции развития международных товарных рынков</w:t>
            </w:r>
          </w:p>
          <w:p w14:paraId="1C91E83F" w14:textId="2C4693B8" w:rsidR="00402906" w:rsidRPr="00682C69" w:rsidRDefault="00402906" w:rsidP="00402906">
            <w:pPr>
              <w:ind w:right="-1"/>
              <w:rPr>
                <w:sz w:val="22"/>
                <w:szCs w:val="22"/>
                <w:highlight w:val="yellow"/>
              </w:rPr>
            </w:pPr>
            <w:r w:rsidRPr="00021C6D">
              <w:rPr>
                <w:b/>
                <w:bCs/>
              </w:rPr>
              <w:t>уметь</w:t>
            </w:r>
            <w:r w:rsidRPr="00021C6D">
              <w:rPr>
                <w:bCs/>
              </w:rPr>
              <w:t xml:space="preserve"> принимать обоснованные управленческие решения </w:t>
            </w:r>
            <w:r w:rsidRPr="00021C6D">
              <w:rPr>
                <w:rFonts w:eastAsia="Calibri"/>
              </w:rPr>
              <w:t>при проведении международных торговых операций</w:t>
            </w:r>
          </w:p>
        </w:tc>
        <w:tc>
          <w:tcPr>
            <w:tcW w:w="2977" w:type="dxa"/>
          </w:tcPr>
          <w:p w14:paraId="3BAD4DDF" w14:textId="73FABD09" w:rsidR="00402906" w:rsidRPr="000872E5" w:rsidRDefault="00402906" w:rsidP="00402906">
            <w:pPr>
              <w:shd w:val="clear" w:color="auto" w:fill="FFFFFF"/>
              <w:jc w:val="center"/>
              <w:rPr>
                <w:b/>
                <w:bCs/>
                <w:color w:val="1A1A1A"/>
              </w:rPr>
            </w:pPr>
            <w:r w:rsidRPr="000872E5">
              <w:rPr>
                <w:b/>
                <w:bCs/>
                <w:color w:val="1A1A1A"/>
              </w:rPr>
              <w:t xml:space="preserve">Задание </w:t>
            </w:r>
            <w:r w:rsidR="00930D69">
              <w:rPr>
                <w:b/>
                <w:bCs/>
                <w:color w:val="1A1A1A"/>
              </w:rPr>
              <w:t>1</w:t>
            </w:r>
          </w:p>
          <w:p w14:paraId="3BA73ABA" w14:textId="5A189EE1" w:rsidR="00181949" w:rsidRPr="000872E5" w:rsidRDefault="00402906" w:rsidP="00181949">
            <w:pPr>
              <w:shd w:val="clear" w:color="auto" w:fill="FFFFFF"/>
              <w:rPr>
                <w:color w:val="1A1A1A"/>
              </w:rPr>
            </w:pPr>
            <w:r>
              <w:rPr>
                <w:color w:val="1A1A1A"/>
              </w:rPr>
              <w:t xml:space="preserve">Найти и проанализировать </w:t>
            </w:r>
            <w:r w:rsidRPr="000872E5">
              <w:rPr>
                <w:color w:val="1A1A1A"/>
              </w:rPr>
              <w:t xml:space="preserve">примеры успешного ведения переговоров </w:t>
            </w:r>
            <w:r>
              <w:rPr>
                <w:color w:val="1A1A1A"/>
              </w:rPr>
              <w:t xml:space="preserve">между </w:t>
            </w:r>
            <w:r w:rsidR="00181949">
              <w:rPr>
                <w:color w:val="1A1A1A"/>
              </w:rPr>
              <w:t>компаниями</w:t>
            </w:r>
            <w:r>
              <w:rPr>
                <w:color w:val="1A1A1A"/>
              </w:rPr>
              <w:t xml:space="preserve"> из разных стран мира</w:t>
            </w:r>
            <w:r w:rsidRPr="000872E5">
              <w:rPr>
                <w:color w:val="1A1A1A"/>
              </w:rPr>
              <w:t>. Подготовиться к дискуссии на выявление</w:t>
            </w:r>
            <w:r>
              <w:rPr>
                <w:color w:val="1A1A1A"/>
              </w:rPr>
              <w:t xml:space="preserve"> рисков при</w:t>
            </w:r>
            <w:r w:rsidRPr="000872E5">
              <w:rPr>
                <w:color w:val="1A1A1A"/>
              </w:rPr>
              <w:t xml:space="preserve"> </w:t>
            </w:r>
            <w:r w:rsidR="00181949">
              <w:rPr>
                <w:color w:val="1A1A1A"/>
              </w:rPr>
              <w:t>формировании</w:t>
            </w:r>
          </w:p>
          <w:p w14:paraId="14D89FB3" w14:textId="353ADB46" w:rsidR="00402906" w:rsidRPr="000872E5" w:rsidRDefault="00402906" w:rsidP="00402906">
            <w:pPr>
              <w:shd w:val="clear" w:color="auto" w:fill="FFFFFF"/>
              <w:rPr>
                <w:color w:val="1A1A1A"/>
              </w:rPr>
            </w:pPr>
            <w:r w:rsidRPr="000872E5">
              <w:rPr>
                <w:color w:val="1A1A1A"/>
              </w:rPr>
              <w:t>навыков профессионального общения с зарубежными</w:t>
            </w:r>
          </w:p>
          <w:p w14:paraId="157ACA8D" w14:textId="6E7EB2A8" w:rsidR="00402906" w:rsidRPr="000872E5" w:rsidRDefault="00402906" w:rsidP="00402906">
            <w:pPr>
              <w:shd w:val="clear" w:color="auto" w:fill="FFFFFF"/>
              <w:rPr>
                <w:color w:val="1A1A1A"/>
              </w:rPr>
            </w:pPr>
            <w:r w:rsidRPr="000872E5">
              <w:rPr>
                <w:color w:val="1A1A1A"/>
              </w:rPr>
              <w:t>партнерами</w:t>
            </w:r>
            <w:r w:rsidR="00181949">
              <w:rPr>
                <w:color w:val="1A1A1A"/>
              </w:rPr>
              <w:t xml:space="preserve"> и умений по</w:t>
            </w:r>
            <w:r w:rsidRPr="000872E5">
              <w:rPr>
                <w:color w:val="1A1A1A"/>
              </w:rPr>
              <w:t xml:space="preserve"> разрешени</w:t>
            </w:r>
            <w:r w:rsidR="00181949">
              <w:rPr>
                <w:color w:val="1A1A1A"/>
              </w:rPr>
              <w:t>ю</w:t>
            </w:r>
            <w:r w:rsidRPr="000872E5">
              <w:rPr>
                <w:color w:val="1A1A1A"/>
              </w:rPr>
              <w:t xml:space="preserve"> конфликт</w:t>
            </w:r>
            <w:r w:rsidR="00181949">
              <w:rPr>
                <w:color w:val="1A1A1A"/>
              </w:rPr>
              <w:t>ов на разных уровнях коммуникации</w:t>
            </w:r>
            <w:r w:rsidRPr="000872E5">
              <w:rPr>
                <w:color w:val="1A1A1A"/>
              </w:rPr>
              <w:t>.</w:t>
            </w:r>
          </w:p>
          <w:p w14:paraId="488661B0" w14:textId="1F9E6E9A" w:rsidR="00402906" w:rsidRPr="000872E5" w:rsidRDefault="00402906" w:rsidP="00402906">
            <w:pPr>
              <w:shd w:val="clear" w:color="auto" w:fill="FFFFFF"/>
              <w:jc w:val="center"/>
              <w:rPr>
                <w:b/>
                <w:bCs/>
                <w:color w:val="1A1A1A"/>
              </w:rPr>
            </w:pPr>
            <w:r w:rsidRPr="000872E5">
              <w:rPr>
                <w:b/>
                <w:bCs/>
                <w:color w:val="1A1A1A"/>
              </w:rPr>
              <w:t xml:space="preserve">Задание </w:t>
            </w:r>
            <w:r w:rsidR="00181949">
              <w:rPr>
                <w:b/>
                <w:bCs/>
                <w:color w:val="1A1A1A"/>
              </w:rPr>
              <w:t>2</w:t>
            </w:r>
          </w:p>
          <w:p w14:paraId="2DA2F89B" w14:textId="77777777" w:rsidR="00CC6B2C" w:rsidRDefault="00181949" w:rsidP="00402906">
            <w:pPr>
              <w:shd w:val="clear" w:color="auto" w:fill="FFFFFF"/>
              <w:rPr>
                <w:color w:val="1A1A1A"/>
              </w:rPr>
            </w:pPr>
            <w:r>
              <w:rPr>
                <w:color w:val="1A1A1A"/>
              </w:rPr>
              <w:t xml:space="preserve">Осуществить поиск информации по заданной отрасли указанного региона и предложить </w:t>
            </w:r>
            <w:r w:rsidR="00CC6B2C">
              <w:rPr>
                <w:color w:val="1A1A1A"/>
              </w:rPr>
              <w:t>способы улучшения ее состояния путем консолидации усилий предприятий на этих территориях.</w:t>
            </w:r>
          </w:p>
          <w:p w14:paraId="7DC2BB89" w14:textId="32A18270" w:rsidR="00CC6B2C" w:rsidRDefault="00CC6B2C" w:rsidP="00402906">
            <w:pPr>
              <w:shd w:val="clear" w:color="auto" w:fill="FFFFFF"/>
              <w:rPr>
                <w:color w:val="1A1A1A"/>
              </w:rPr>
            </w:pPr>
          </w:p>
          <w:p w14:paraId="7915CC57" w14:textId="544D14A6" w:rsidR="00CC6B2C" w:rsidRDefault="00CC6B2C" w:rsidP="00402906">
            <w:pPr>
              <w:shd w:val="clear" w:color="auto" w:fill="FFFFFF"/>
              <w:rPr>
                <w:color w:val="1A1A1A"/>
              </w:rPr>
            </w:pPr>
          </w:p>
          <w:p w14:paraId="2C1E05A3" w14:textId="0B72FDC1" w:rsidR="00CC6B2C" w:rsidRDefault="00CC6B2C" w:rsidP="00402906">
            <w:pPr>
              <w:shd w:val="clear" w:color="auto" w:fill="FFFFFF"/>
              <w:rPr>
                <w:color w:val="1A1A1A"/>
              </w:rPr>
            </w:pPr>
          </w:p>
          <w:p w14:paraId="557D957A" w14:textId="4DDC4448" w:rsidR="00CC6B2C" w:rsidRDefault="00CC6B2C" w:rsidP="00402906">
            <w:pPr>
              <w:shd w:val="clear" w:color="auto" w:fill="FFFFFF"/>
              <w:rPr>
                <w:color w:val="1A1A1A"/>
              </w:rPr>
            </w:pPr>
          </w:p>
          <w:p w14:paraId="16346BA1" w14:textId="7411C16C" w:rsidR="00CC6B2C" w:rsidRDefault="00CC6B2C" w:rsidP="00402906">
            <w:pPr>
              <w:shd w:val="clear" w:color="auto" w:fill="FFFFFF"/>
              <w:rPr>
                <w:color w:val="1A1A1A"/>
              </w:rPr>
            </w:pPr>
          </w:p>
          <w:p w14:paraId="68364671" w14:textId="053940C9" w:rsidR="00CC6B2C" w:rsidRDefault="00CC6B2C" w:rsidP="00402906">
            <w:pPr>
              <w:shd w:val="clear" w:color="auto" w:fill="FFFFFF"/>
              <w:rPr>
                <w:color w:val="1A1A1A"/>
              </w:rPr>
            </w:pPr>
          </w:p>
          <w:p w14:paraId="028EF317" w14:textId="2C856C11" w:rsidR="00CC6B2C" w:rsidRPr="000872E5" w:rsidRDefault="00CC6B2C" w:rsidP="00CC6B2C">
            <w:pPr>
              <w:shd w:val="clear" w:color="auto" w:fill="FFFFFF"/>
              <w:jc w:val="center"/>
              <w:rPr>
                <w:b/>
                <w:bCs/>
                <w:color w:val="1A1A1A"/>
              </w:rPr>
            </w:pPr>
            <w:r w:rsidRPr="000872E5">
              <w:rPr>
                <w:b/>
                <w:bCs/>
                <w:color w:val="1A1A1A"/>
              </w:rPr>
              <w:t xml:space="preserve">Задание </w:t>
            </w:r>
            <w:r>
              <w:rPr>
                <w:b/>
                <w:bCs/>
                <w:color w:val="1A1A1A"/>
              </w:rPr>
              <w:t>3</w:t>
            </w:r>
          </w:p>
          <w:p w14:paraId="1E80A173" w14:textId="5C32BD5C" w:rsidR="00402906" w:rsidRPr="000872E5" w:rsidRDefault="00CC6B2C" w:rsidP="00CC6B2C">
            <w:pPr>
              <w:shd w:val="clear" w:color="auto" w:fill="FFFFFF"/>
              <w:rPr>
                <w:color w:val="1A1A1A"/>
              </w:rPr>
            </w:pPr>
            <w:r>
              <w:rPr>
                <w:color w:val="1A1A1A"/>
              </w:rPr>
              <w:t>Предложить максимально эффективное и обоснованное решение</w:t>
            </w:r>
            <w:r w:rsidR="00930B86">
              <w:rPr>
                <w:color w:val="1A1A1A"/>
              </w:rPr>
              <w:t xml:space="preserve"> для конкретного предприятия</w:t>
            </w:r>
            <w:r>
              <w:rPr>
                <w:color w:val="1A1A1A"/>
              </w:rPr>
              <w:t xml:space="preserve"> по покупке/продаже </w:t>
            </w:r>
            <w:r w:rsidR="00930B86">
              <w:rPr>
                <w:color w:val="1A1A1A"/>
              </w:rPr>
              <w:t>активов и ресурсов при заданных условиях.</w:t>
            </w:r>
          </w:p>
        </w:tc>
      </w:tr>
    </w:tbl>
    <w:p w14:paraId="19C80116" w14:textId="0BEA6505" w:rsidR="00BD10C1" w:rsidRDefault="00BD10C1" w:rsidP="00995128">
      <w:pPr>
        <w:rPr>
          <w:b/>
          <w:bCs/>
          <w:sz w:val="28"/>
          <w:szCs w:val="28"/>
        </w:rPr>
      </w:pPr>
    </w:p>
    <w:p w14:paraId="3A322B56" w14:textId="1DAD5748" w:rsidR="00930B86" w:rsidRDefault="00930B86" w:rsidP="00995128">
      <w:pPr>
        <w:rPr>
          <w:b/>
          <w:bCs/>
          <w:sz w:val="28"/>
          <w:szCs w:val="28"/>
        </w:rPr>
      </w:pPr>
    </w:p>
    <w:p w14:paraId="06277964" w14:textId="33689E49" w:rsidR="00930B86" w:rsidRPr="003719C2" w:rsidRDefault="00930B86" w:rsidP="00930B86">
      <w:pPr>
        <w:rPr>
          <w:i/>
          <w:iCs/>
          <w:sz w:val="28"/>
          <w:szCs w:val="28"/>
          <w:lang w:eastAsia="en-US"/>
        </w:rPr>
      </w:pPr>
      <w:r w:rsidRPr="00B7324D">
        <w:rPr>
          <w:i/>
          <w:iCs/>
          <w:sz w:val="28"/>
          <w:szCs w:val="28"/>
          <w:lang w:eastAsia="en-US"/>
        </w:rPr>
        <w:t xml:space="preserve">Для профиля </w:t>
      </w:r>
      <w:r w:rsidRPr="003719C2">
        <w:rPr>
          <w:i/>
          <w:iCs/>
          <w:sz w:val="28"/>
          <w:szCs w:val="28"/>
          <w:lang w:eastAsia="en-US"/>
        </w:rPr>
        <w:t>«Международная экономика и бизнес-инжиниринг (с частичной реализацией на английском языке)»</w:t>
      </w:r>
    </w:p>
    <w:p w14:paraId="1DFA2153" w14:textId="77777777" w:rsidR="00930B86" w:rsidRDefault="00930B86" w:rsidP="00995128">
      <w:pPr>
        <w:rPr>
          <w:b/>
          <w:bCs/>
          <w:sz w:val="28"/>
          <w:szCs w:val="28"/>
        </w:rPr>
      </w:pPr>
    </w:p>
    <w:p w14:paraId="4958FC20" w14:textId="27444440" w:rsidR="00930B86" w:rsidRPr="00B7324D" w:rsidRDefault="00930B86" w:rsidP="00930B86">
      <w:pPr>
        <w:shd w:val="clear" w:color="auto" w:fill="FFFFFF"/>
        <w:jc w:val="right"/>
        <w:rPr>
          <w:color w:val="000000"/>
          <w:sz w:val="28"/>
          <w:szCs w:val="28"/>
        </w:rPr>
      </w:pPr>
      <w:r w:rsidRPr="00B7324D">
        <w:rPr>
          <w:color w:val="000000"/>
          <w:sz w:val="28"/>
          <w:szCs w:val="28"/>
        </w:rPr>
        <w:lastRenderedPageBreak/>
        <w:t xml:space="preserve">Таблица </w:t>
      </w:r>
      <w:r>
        <w:rPr>
          <w:color w:val="000000"/>
          <w:sz w:val="28"/>
          <w:szCs w:val="28"/>
        </w:rPr>
        <w:t>10</w:t>
      </w:r>
    </w:p>
    <w:tbl>
      <w:tblPr>
        <w:tblStyle w:val="12"/>
        <w:tblW w:w="10632" w:type="dxa"/>
        <w:tblInd w:w="-856" w:type="dxa"/>
        <w:tblLook w:val="04A0" w:firstRow="1" w:lastRow="0" w:firstColumn="1" w:lastColumn="0" w:noHBand="0" w:noVBand="1"/>
      </w:tblPr>
      <w:tblGrid>
        <w:gridCol w:w="2411"/>
        <w:gridCol w:w="2697"/>
        <w:gridCol w:w="2829"/>
        <w:gridCol w:w="2695"/>
      </w:tblGrid>
      <w:tr w:rsidR="00930B86" w:rsidRPr="00143E35" w14:paraId="0354A9FD" w14:textId="77777777" w:rsidTr="00930B86">
        <w:trPr>
          <w:trHeight w:val="799"/>
        </w:trPr>
        <w:tc>
          <w:tcPr>
            <w:tcW w:w="2411" w:type="dxa"/>
          </w:tcPr>
          <w:p w14:paraId="75CD319C" w14:textId="77777777" w:rsidR="00930B86" w:rsidRPr="00127BB6" w:rsidRDefault="00930B86" w:rsidP="00380845">
            <w:pPr>
              <w:widowControl w:val="0"/>
              <w:autoSpaceDE w:val="0"/>
              <w:autoSpaceDN w:val="0"/>
              <w:adjustRightInd w:val="0"/>
              <w:rPr>
                <w:b/>
              </w:rPr>
            </w:pPr>
            <w:r w:rsidRPr="00127BB6">
              <w:rPr>
                <w:b/>
              </w:rPr>
              <w:t>Наименование</w:t>
            </w:r>
          </w:p>
          <w:p w14:paraId="5BF533A4" w14:textId="77777777" w:rsidR="00930B86" w:rsidRPr="00127BB6" w:rsidRDefault="00930B86" w:rsidP="00380845">
            <w:pPr>
              <w:widowControl w:val="0"/>
              <w:autoSpaceDE w:val="0"/>
              <w:autoSpaceDN w:val="0"/>
              <w:adjustRightInd w:val="0"/>
              <w:rPr>
                <w:b/>
              </w:rPr>
            </w:pPr>
            <w:r w:rsidRPr="00127BB6">
              <w:rPr>
                <w:b/>
              </w:rPr>
              <w:t>компетенции</w:t>
            </w:r>
          </w:p>
        </w:tc>
        <w:tc>
          <w:tcPr>
            <w:tcW w:w="2697" w:type="dxa"/>
          </w:tcPr>
          <w:p w14:paraId="68CB1216" w14:textId="77777777" w:rsidR="00930B86" w:rsidRPr="00127BB6" w:rsidRDefault="00930B86" w:rsidP="00380845">
            <w:pPr>
              <w:widowControl w:val="0"/>
              <w:autoSpaceDE w:val="0"/>
              <w:autoSpaceDN w:val="0"/>
              <w:adjustRightInd w:val="0"/>
              <w:jc w:val="both"/>
              <w:rPr>
                <w:b/>
              </w:rPr>
            </w:pPr>
            <w:r w:rsidRPr="00127BB6">
              <w:rPr>
                <w:b/>
              </w:rPr>
              <w:t xml:space="preserve">Наименование индикаторов достижения компетенции </w:t>
            </w:r>
          </w:p>
        </w:tc>
        <w:tc>
          <w:tcPr>
            <w:tcW w:w="2829" w:type="dxa"/>
          </w:tcPr>
          <w:p w14:paraId="5181CB54" w14:textId="77777777" w:rsidR="00930B86" w:rsidRPr="00127BB6" w:rsidRDefault="00930B86" w:rsidP="00380845">
            <w:pPr>
              <w:widowControl w:val="0"/>
              <w:autoSpaceDE w:val="0"/>
              <w:autoSpaceDN w:val="0"/>
              <w:adjustRightInd w:val="0"/>
              <w:jc w:val="both"/>
              <w:rPr>
                <w:b/>
              </w:rPr>
            </w:pPr>
            <w:r w:rsidRPr="00127BB6">
              <w:rPr>
                <w:b/>
              </w:rPr>
              <w:t>Результаты обучения (умения и знания), соотнесенные с индикаторами достижения компетенции</w:t>
            </w:r>
          </w:p>
        </w:tc>
        <w:tc>
          <w:tcPr>
            <w:tcW w:w="2695" w:type="dxa"/>
          </w:tcPr>
          <w:p w14:paraId="7B624096" w14:textId="77777777" w:rsidR="00930B86" w:rsidRPr="0093611F" w:rsidRDefault="00930B86" w:rsidP="0093611F">
            <w:pPr>
              <w:widowControl w:val="0"/>
              <w:autoSpaceDE w:val="0"/>
              <w:autoSpaceDN w:val="0"/>
              <w:adjustRightInd w:val="0"/>
              <w:ind w:firstLine="4"/>
              <w:rPr>
                <w:b/>
              </w:rPr>
            </w:pPr>
            <w:r w:rsidRPr="0093611F">
              <w:rPr>
                <w:b/>
              </w:rPr>
              <w:t>Типовые контрольные задания</w:t>
            </w:r>
          </w:p>
        </w:tc>
      </w:tr>
      <w:tr w:rsidR="00930B86" w:rsidRPr="00143E35" w14:paraId="6AE175D1" w14:textId="77777777" w:rsidTr="0093611F">
        <w:trPr>
          <w:trHeight w:val="5174"/>
        </w:trPr>
        <w:tc>
          <w:tcPr>
            <w:tcW w:w="2411" w:type="dxa"/>
          </w:tcPr>
          <w:p w14:paraId="620A0D2C" w14:textId="5396A881" w:rsidR="00930B86" w:rsidRPr="00E16B0D" w:rsidRDefault="00930B86" w:rsidP="00930B86">
            <w:pPr>
              <w:widowControl w:val="0"/>
              <w:autoSpaceDE w:val="0"/>
              <w:autoSpaceDN w:val="0"/>
              <w:adjustRightInd w:val="0"/>
              <w:rPr>
                <w:b/>
                <w:sz w:val="22"/>
                <w:szCs w:val="22"/>
              </w:rPr>
            </w:pPr>
            <w:r>
              <w:rPr>
                <w:rFonts w:eastAsiaTheme="minorEastAsia"/>
              </w:rPr>
              <w:t xml:space="preserve">ПК-7. </w:t>
            </w:r>
            <w:r w:rsidRPr="00B91473">
              <w:rPr>
                <w:rFonts w:eastAsiaTheme="minorEastAsia"/>
              </w:rPr>
              <w:t>Способность к организации и управлению деятельности структурных подразделений государственных и коммерческих корпораций, связанных с международной экономической деятельностью</w:t>
            </w:r>
          </w:p>
        </w:tc>
        <w:tc>
          <w:tcPr>
            <w:tcW w:w="2697" w:type="dxa"/>
          </w:tcPr>
          <w:p w14:paraId="3B3C12C4" w14:textId="32B9CA3B" w:rsidR="00930B86" w:rsidRPr="00930B86" w:rsidRDefault="00930B86" w:rsidP="00930B86">
            <w:pPr>
              <w:tabs>
                <w:tab w:val="left" w:pos="269"/>
              </w:tabs>
              <w:rPr>
                <w:color w:val="000000"/>
              </w:rPr>
            </w:pPr>
            <w:r w:rsidRPr="00930B86">
              <w:rPr>
                <w:color w:val="000000"/>
              </w:rPr>
              <w:t>1.</w:t>
            </w:r>
            <w:r>
              <w:rPr>
                <w:color w:val="000000"/>
              </w:rPr>
              <w:t xml:space="preserve"> </w:t>
            </w:r>
            <w:r w:rsidRPr="00930B86">
              <w:rPr>
                <w:color w:val="000000"/>
              </w:rPr>
              <w:t>Демонстрирует способность разрабатывать цели осуществления международной коммерческой деятельности.</w:t>
            </w:r>
          </w:p>
          <w:p w14:paraId="0AA8C9F0" w14:textId="77777777" w:rsidR="00930B86" w:rsidRDefault="00930B86" w:rsidP="00930B86">
            <w:pPr>
              <w:tabs>
                <w:tab w:val="left" w:pos="269"/>
              </w:tabs>
              <w:jc w:val="both"/>
              <w:rPr>
                <w:color w:val="000000"/>
              </w:rPr>
            </w:pPr>
          </w:p>
          <w:p w14:paraId="0857C2C6" w14:textId="77777777" w:rsidR="00930B86" w:rsidRDefault="00930B86" w:rsidP="00930B86">
            <w:pPr>
              <w:tabs>
                <w:tab w:val="left" w:pos="269"/>
              </w:tabs>
              <w:jc w:val="both"/>
              <w:rPr>
                <w:color w:val="000000"/>
              </w:rPr>
            </w:pPr>
          </w:p>
          <w:p w14:paraId="2A5B334D" w14:textId="77777777" w:rsidR="00930B86" w:rsidRDefault="00930B86" w:rsidP="00930B86">
            <w:pPr>
              <w:tabs>
                <w:tab w:val="left" w:pos="269"/>
              </w:tabs>
              <w:jc w:val="both"/>
            </w:pPr>
          </w:p>
          <w:p w14:paraId="343E47C5" w14:textId="77777777" w:rsidR="00930B86" w:rsidRDefault="00930B86" w:rsidP="00930B86">
            <w:pPr>
              <w:tabs>
                <w:tab w:val="left" w:pos="269"/>
              </w:tabs>
              <w:jc w:val="both"/>
            </w:pPr>
          </w:p>
          <w:p w14:paraId="3C5EA448" w14:textId="62FB5B20" w:rsidR="00930B86" w:rsidRDefault="00930B86" w:rsidP="00930B86">
            <w:pPr>
              <w:tabs>
                <w:tab w:val="left" w:pos="269"/>
              </w:tabs>
              <w:jc w:val="both"/>
            </w:pPr>
          </w:p>
          <w:p w14:paraId="5FE3C5B2" w14:textId="40242D28" w:rsidR="00930B86" w:rsidRDefault="00930B86" w:rsidP="00930B86">
            <w:pPr>
              <w:tabs>
                <w:tab w:val="left" w:pos="269"/>
              </w:tabs>
              <w:jc w:val="both"/>
            </w:pPr>
          </w:p>
          <w:p w14:paraId="46E53C29" w14:textId="6341C88F" w:rsidR="00930B86" w:rsidRDefault="00930B86" w:rsidP="00930B86">
            <w:pPr>
              <w:tabs>
                <w:tab w:val="left" w:pos="269"/>
              </w:tabs>
              <w:jc w:val="both"/>
            </w:pPr>
          </w:p>
          <w:p w14:paraId="6DB803B7" w14:textId="77777777" w:rsidR="00930B86" w:rsidRDefault="00930B86" w:rsidP="00930B86">
            <w:pPr>
              <w:tabs>
                <w:tab w:val="left" w:pos="269"/>
              </w:tabs>
              <w:jc w:val="both"/>
            </w:pPr>
          </w:p>
          <w:p w14:paraId="1497D7BF" w14:textId="77777777" w:rsidR="00930B86" w:rsidRDefault="00930B86" w:rsidP="00930B86">
            <w:pPr>
              <w:tabs>
                <w:tab w:val="left" w:pos="269"/>
              </w:tabs>
              <w:jc w:val="both"/>
            </w:pPr>
          </w:p>
          <w:p w14:paraId="49160B8B" w14:textId="421ACA78" w:rsidR="00930B86" w:rsidRDefault="00930B86" w:rsidP="00930B86">
            <w:pPr>
              <w:tabs>
                <w:tab w:val="left" w:pos="269"/>
              </w:tabs>
              <w:jc w:val="both"/>
            </w:pPr>
          </w:p>
          <w:p w14:paraId="18D6436D" w14:textId="6EE55A4D" w:rsidR="0093611F" w:rsidRDefault="0093611F" w:rsidP="00930B86">
            <w:pPr>
              <w:tabs>
                <w:tab w:val="left" w:pos="269"/>
              </w:tabs>
              <w:jc w:val="both"/>
            </w:pPr>
          </w:p>
          <w:p w14:paraId="496EB44E" w14:textId="3707E58F" w:rsidR="0093611F" w:rsidRDefault="0093611F" w:rsidP="00930B86">
            <w:pPr>
              <w:tabs>
                <w:tab w:val="left" w:pos="269"/>
              </w:tabs>
              <w:jc w:val="both"/>
            </w:pPr>
          </w:p>
          <w:p w14:paraId="44FE74E4" w14:textId="77777777" w:rsidR="0093611F" w:rsidRDefault="0093611F" w:rsidP="00930B86">
            <w:pPr>
              <w:tabs>
                <w:tab w:val="left" w:pos="269"/>
              </w:tabs>
              <w:jc w:val="both"/>
            </w:pPr>
          </w:p>
          <w:p w14:paraId="59577578" w14:textId="203C6C5E" w:rsidR="00930B86" w:rsidRDefault="00930B86" w:rsidP="00930B86">
            <w:pPr>
              <w:tabs>
                <w:tab w:val="left" w:pos="269"/>
              </w:tabs>
              <w:jc w:val="both"/>
            </w:pPr>
            <w:r>
              <w:t xml:space="preserve">2. </w:t>
            </w:r>
            <w:r w:rsidRPr="005A56E3">
              <w:t>Демонстрирует навыки оптимального делегирования полномочий членам коллектива, участвующего в решении поставленных задач.</w:t>
            </w:r>
          </w:p>
          <w:p w14:paraId="0B425DA1" w14:textId="77777777" w:rsidR="00930B86" w:rsidRDefault="00930B86" w:rsidP="00930B86">
            <w:pPr>
              <w:pStyle w:val="a3"/>
            </w:pPr>
          </w:p>
          <w:p w14:paraId="5C769EFD" w14:textId="2EDD03AA" w:rsidR="00930B86" w:rsidRDefault="00930B86" w:rsidP="00930B86">
            <w:pPr>
              <w:widowControl w:val="0"/>
              <w:autoSpaceDE w:val="0"/>
              <w:autoSpaceDN w:val="0"/>
              <w:adjustRightInd w:val="0"/>
              <w:rPr>
                <w:color w:val="000000"/>
              </w:rPr>
            </w:pPr>
          </w:p>
          <w:p w14:paraId="6FE24AD3" w14:textId="575D7816" w:rsidR="0093611F" w:rsidRDefault="0093611F" w:rsidP="00930B86">
            <w:pPr>
              <w:widowControl w:val="0"/>
              <w:autoSpaceDE w:val="0"/>
              <w:autoSpaceDN w:val="0"/>
              <w:adjustRightInd w:val="0"/>
              <w:rPr>
                <w:color w:val="000000"/>
              </w:rPr>
            </w:pPr>
          </w:p>
          <w:p w14:paraId="37D4D283" w14:textId="7A9CC25B" w:rsidR="0093611F" w:rsidRDefault="0093611F" w:rsidP="00930B86">
            <w:pPr>
              <w:widowControl w:val="0"/>
              <w:autoSpaceDE w:val="0"/>
              <w:autoSpaceDN w:val="0"/>
              <w:adjustRightInd w:val="0"/>
              <w:rPr>
                <w:color w:val="000000"/>
              </w:rPr>
            </w:pPr>
          </w:p>
          <w:p w14:paraId="6AD903EF" w14:textId="2278D0CD" w:rsidR="0093611F" w:rsidRDefault="0093611F" w:rsidP="00930B86">
            <w:pPr>
              <w:widowControl w:val="0"/>
              <w:autoSpaceDE w:val="0"/>
              <w:autoSpaceDN w:val="0"/>
              <w:adjustRightInd w:val="0"/>
              <w:rPr>
                <w:color w:val="000000"/>
              </w:rPr>
            </w:pPr>
          </w:p>
          <w:p w14:paraId="0FEF0E62" w14:textId="61078B22" w:rsidR="0093611F" w:rsidRDefault="0093611F" w:rsidP="00930B86">
            <w:pPr>
              <w:widowControl w:val="0"/>
              <w:autoSpaceDE w:val="0"/>
              <w:autoSpaceDN w:val="0"/>
              <w:adjustRightInd w:val="0"/>
              <w:rPr>
                <w:color w:val="000000"/>
              </w:rPr>
            </w:pPr>
          </w:p>
          <w:p w14:paraId="797186C4" w14:textId="134C113B" w:rsidR="0093611F" w:rsidRDefault="0093611F" w:rsidP="00930B86">
            <w:pPr>
              <w:widowControl w:val="0"/>
              <w:autoSpaceDE w:val="0"/>
              <w:autoSpaceDN w:val="0"/>
              <w:adjustRightInd w:val="0"/>
              <w:rPr>
                <w:color w:val="000000"/>
              </w:rPr>
            </w:pPr>
          </w:p>
          <w:p w14:paraId="683DBA01" w14:textId="2315B3B3" w:rsidR="0093611F" w:rsidRDefault="0093611F" w:rsidP="00930B86">
            <w:pPr>
              <w:widowControl w:val="0"/>
              <w:autoSpaceDE w:val="0"/>
              <w:autoSpaceDN w:val="0"/>
              <w:adjustRightInd w:val="0"/>
              <w:rPr>
                <w:color w:val="000000"/>
              </w:rPr>
            </w:pPr>
          </w:p>
          <w:p w14:paraId="129B8CC2" w14:textId="7473A0D3" w:rsidR="0093611F" w:rsidRDefault="0093611F" w:rsidP="00930B86">
            <w:pPr>
              <w:widowControl w:val="0"/>
              <w:autoSpaceDE w:val="0"/>
              <w:autoSpaceDN w:val="0"/>
              <w:adjustRightInd w:val="0"/>
              <w:rPr>
                <w:color w:val="000000"/>
              </w:rPr>
            </w:pPr>
          </w:p>
          <w:p w14:paraId="12EDC141" w14:textId="461BA52B" w:rsidR="0093611F" w:rsidRDefault="0093611F" w:rsidP="00930B86">
            <w:pPr>
              <w:widowControl w:val="0"/>
              <w:autoSpaceDE w:val="0"/>
              <w:autoSpaceDN w:val="0"/>
              <w:adjustRightInd w:val="0"/>
              <w:rPr>
                <w:color w:val="000000"/>
              </w:rPr>
            </w:pPr>
          </w:p>
          <w:p w14:paraId="2D9C3232" w14:textId="5C3E7E41" w:rsidR="0093611F" w:rsidRDefault="0093611F" w:rsidP="00930B86">
            <w:pPr>
              <w:widowControl w:val="0"/>
              <w:autoSpaceDE w:val="0"/>
              <w:autoSpaceDN w:val="0"/>
              <w:adjustRightInd w:val="0"/>
              <w:rPr>
                <w:color w:val="000000"/>
              </w:rPr>
            </w:pPr>
          </w:p>
          <w:p w14:paraId="647E7880" w14:textId="77777777" w:rsidR="0093611F" w:rsidRDefault="0093611F" w:rsidP="00930B86">
            <w:pPr>
              <w:widowControl w:val="0"/>
              <w:autoSpaceDE w:val="0"/>
              <w:autoSpaceDN w:val="0"/>
              <w:adjustRightInd w:val="0"/>
              <w:rPr>
                <w:color w:val="000000"/>
              </w:rPr>
            </w:pPr>
          </w:p>
          <w:p w14:paraId="149C2DAF" w14:textId="77777777" w:rsidR="00930B86" w:rsidRDefault="00930B86" w:rsidP="00930B86">
            <w:pPr>
              <w:widowControl w:val="0"/>
              <w:autoSpaceDE w:val="0"/>
              <w:autoSpaceDN w:val="0"/>
              <w:adjustRightInd w:val="0"/>
              <w:rPr>
                <w:color w:val="000000"/>
              </w:rPr>
            </w:pPr>
          </w:p>
          <w:p w14:paraId="4CBDC377" w14:textId="77777777" w:rsidR="00930B86" w:rsidRDefault="00930B86" w:rsidP="00930B86">
            <w:pPr>
              <w:widowControl w:val="0"/>
              <w:autoSpaceDE w:val="0"/>
              <w:autoSpaceDN w:val="0"/>
              <w:adjustRightInd w:val="0"/>
              <w:rPr>
                <w:color w:val="000000"/>
              </w:rPr>
            </w:pPr>
          </w:p>
          <w:p w14:paraId="16C47DAE" w14:textId="46913C29" w:rsidR="00930B86" w:rsidRPr="00930B86" w:rsidRDefault="00930B86" w:rsidP="00930B86">
            <w:pPr>
              <w:widowControl w:val="0"/>
              <w:autoSpaceDE w:val="0"/>
              <w:autoSpaceDN w:val="0"/>
              <w:adjustRightInd w:val="0"/>
              <w:rPr>
                <w:rFonts w:eastAsiaTheme="minorHAnsi"/>
                <w:sz w:val="22"/>
                <w:szCs w:val="22"/>
                <w:lang w:eastAsia="en-US"/>
              </w:rPr>
            </w:pPr>
            <w:r w:rsidRPr="00930B86">
              <w:rPr>
                <w:color w:val="000000"/>
              </w:rPr>
              <w:t xml:space="preserve">3. Устанавливает порядок взаимодействия </w:t>
            </w:r>
            <w:r w:rsidRPr="00930B86">
              <w:rPr>
                <w:color w:val="000000"/>
              </w:rPr>
              <w:lastRenderedPageBreak/>
              <w:t>работников и последовательность выполняемых ими функций.</w:t>
            </w:r>
          </w:p>
        </w:tc>
        <w:tc>
          <w:tcPr>
            <w:tcW w:w="2829" w:type="dxa"/>
          </w:tcPr>
          <w:p w14:paraId="101AB73D" w14:textId="77777777" w:rsidR="00930B86" w:rsidRPr="00576566" w:rsidRDefault="00930B86" w:rsidP="00930B86">
            <w:pPr>
              <w:jc w:val="both"/>
            </w:pPr>
            <w:r w:rsidRPr="00576566">
              <w:rPr>
                <w:b/>
                <w:bCs/>
              </w:rPr>
              <w:lastRenderedPageBreak/>
              <w:t>знать</w:t>
            </w:r>
            <w:r w:rsidRPr="00576566">
              <w:t xml:space="preserve"> </w:t>
            </w:r>
            <w:r w:rsidRPr="008E3BA1">
              <w:rPr>
                <w:color w:val="000000"/>
                <w:shd w:val="clear" w:color="auto" w:fill="FFFFFF"/>
              </w:rPr>
              <w:t>основные принципы формулирования целей и задач в рамках международной торговли, методы анализа рынков и прогнозирования спроса</w:t>
            </w:r>
          </w:p>
          <w:p w14:paraId="6BF44BBD" w14:textId="70D735C7" w:rsidR="00930B86" w:rsidRDefault="00930B86" w:rsidP="00930B8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rPr>
            </w:pPr>
            <w:r w:rsidRPr="00576566">
              <w:rPr>
                <w:b/>
                <w:bCs/>
              </w:rPr>
              <w:t>уметь</w:t>
            </w:r>
            <w:r w:rsidRPr="00576566">
              <w:t xml:space="preserve"> </w:t>
            </w:r>
            <w:r w:rsidRPr="008E3BA1">
              <w:rPr>
                <w:color w:val="000000"/>
                <w:shd w:val="clear" w:color="auto" w:fill="FFFFFF"/>
              </w:rPr>
              <w:t>определять стратегические и тактические цели для международной коммерческой деятельности, анализировать рынки, конкурентов и потребителей</w:t>
            </w:r>
            <w:r w:rsidRPr="00576566">
              <w:rPr>
                <w:b/>
                <w:bCs/>
              </w:rPr>
              <w:t xml:space="preserve"> </w:t>
            </w:r>
          </w:p>
          <w:p w14:paraId="0B37032A" w14:textId="58811D13" w:rsidR="0093611F" w:rsidRDefault="0093611F" w:rsidP="00930B8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rPr>
            </w:pPr>
          </w:p>
          <w:p w14:paraId="66D83C37" w14:textId="108B0338" w:rsidR="0093611F" w:rsidRDefault="0093611F" w:rsidP="00930B8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rPr>
            </w:pPr>
          </w:p>
          <w:p w14:paraId="40072AC6" w14:textId="77777777" w:rsidR="0093611F" w:rsidRDefault="0093611F" w:rsidP="00930B8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
                <w:bCs/>
              </w:rPr>
            </w:pPr>
          </w:p>
          <w:p w14:paraId="160A94CA" w14:textId="77777777" w:rsidR="00930B86" w:rsidRDefault="00930B86" w:rsidP="00930B8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hd w:val="clear" w:color="auto" w:fill="FFFFFF"/>
              </w:rPr>
            </w:pPr>
            <w:r w:rsidRPr="00576566">
              <w:rPr>
                <w:b/>
                <w:bCs/>
              </w:rPr>
              <w:t>знать</w:t>
            </w:r>
            <w:r w:rsidRPr="00576566">
              <w:rPr>
                <w:rFonts w:eastAsiaTheme="minorHAnsi"/>
                <w:color w:val="000000"/>
                <w:lang w:eastAsia="en-US"/>
              </w:rPr>
              <w:t xml:space="preserve"> </w:t>
            </w:r>
            <w:r w:rsidRPr="008E3BA1">
              <w:rPr>
                <w:color w:val="000000"/>
                <w:shd w:val="clear" w:color="auto" w:fill="FFFFFF"/>
              </w:rPr>
              <w:t>основные принципы делегирования полномочий, методы мотивации персонала, оценки результатов работы</w:t>
            </w:r>
          </w:p>
          <w:p w14:paraId="2EFAB811" w14:textId="4406029F" w:rsidR="00930B86" w:rsidRDefault="00930B86" w:rsidP="00930B8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hd w:val="clear" w:color="auto" w:fill="FFFFFF"/>
              </w:rPr>
            </w:pPr>
            <w:r w:rsidRPr="00576566">
              <w:rPr>
                <w:rFonts w:eastAsiaTheme="minorHAnsi"/>
                <w:b/>
                <w:bCs/>
                <w:color w:val="000000"/>
                <w:lang w:eastAsia="en-US"/>
              </w:rPr>
              <w:t>уметь</w:t>
            </w:r>
            <w:r w:rsidRPr="00576566">
              <w:rPr>
                <w:rFonts w:eastAsiaTheme="minorHAnsi"/>
                <w:color w:val="000000"/>
                <w:lang w:eastAsia="en-US"/>
              </w:rPr>
              <w:t xml:space="preserve"> </w:t>
            </w:r>
            <w:r w:rsidRPr="008E3BA1">
              <w:rPr>
                <w:color w:val="000000"/>
                <w:shd w:val="clear" w:color="auto" w:fill="FFFFFF"/>
              </w:rPr>
              <w:t>распределять задачи и ответственность между членами команды, контролировать выполнение порученных задач</w:t>
            </w:r>
          </w:p>
          <w:p w14:paraId="359F6055" w14:textId="3E3F7D2A" w:rsidR="0093611F" w:rsidRDefault="0093611F" w:rsidP="00930B8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hd w:val="clear" w:color="auto" w:fill="FFFFFF"/>
              </w:rPr>
            </w:pPr>
          </w:p>
          <w:p w14:paraId="24B17765" w14:textId="473E2DF1" w:rsidR="0093611F" w:rsidRDefault="0093611F" w:rsidP="00930B8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hd w:val="clear" w:color="auto" w:fill="FFFFFF"/>
              </w:rPr>
            </w:pPr>
          </w:p>
          <w:p w14:paraId="37753EA2" w14:textId="27F09CA7" w:rsidR="0093611F" w:rsidRDefault="0093611F" w:rsidP="00930B8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hd w:val="clear" w:color="auto" w:fill="FFFFFF"/>
              </w:rPr>
            </w:pPr>
          </w:p>
          <w:p w14:paraId="54B6774D" w14:textId="770BAD7F" w:rsidR="0093611F" w:rsidRDefault="0093611F" w:rsidP="00930B8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hd w:val="clear" w:color="auto" w:fill="FFFFFF"/>
              </w:rPr>
            </w:pPr>
          </w:p>
          <w:p w14:paraId="160BC9E4" w14:textId="5D4CE0E8" w:rsidR="0093611F" w:rsidRDefault="0093611F" w:rsidP="00930B8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hd w:val="clear" w:color="auto" w:fill="FFFFFF"/>
              </w:rPr>
            </w:pPr>
          </w:p>
          <w:p w14:paraId="695CFD25" w14:textId="2F685E9E" w:rsidR="0093611F" w:rsidRDefault="0093611F" w:rsidP="00930B8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hd w:val="clear" w:color="auto" w:fill="FFFFFF"/>
              </w:rPr>
            </w:pPr>
          </w:p>
          <w:p w14:paraId="520295A2" w14:textId="48335792" w:rsidR="0093611F" w:rsidRDefault="0093611F" w:rsidP="00930B8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hd w:val="clear" w:color="auto" w:fill="FFFFFF"/>
              </w:rPr>
            </w:pPr>
          </w:p>
          <w:p w14:paraId="74B34F35" w14:textId="77777777" w:rsidR="0093611F" w:rsidRDefault="0093611F" w:rsidP="00930B8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hd w:val="clear" w:color="auto" w:fill="FFFFFF"/>
              </w:rPr>
            </w:pPr>
          </w:p>
          <w:p w14:paraId="63741DDE" w14:textId="77777777" w:rsidR="00930B86" w:rsidRDefault="00930B86" w:rsidP="00930B8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HAnsi"/>
                <w:b/>
                <w:bCs/>
                <w:color w:val="000000"/>
                <w:lang w:eastAsia="en-US"/>
              </w:rPr>
            </w:pPr>
            <w:r w:rsidRPr="00021C6D">
              <w:rPr>
                <w:b/>
                <w:bCs/>
              </w:rPr>
              <w:t>знать</w:t>
            </w:r>
            <w:r>
              <w:rPr>
                <w:b/>
                <w:bCs/>
              </w:rPr>
              <w:t xml:space="preserve"> </w:t>
            </w:r>
            <w:r w:rsidRPr="008E3BA1">
              <w:rPr>
                <w:color w:val="000000"/>
                <w:shd w:val="clear" w:color="auto" w:fill="FFFFFF"/>
              </w:rPr>
              <w:t xml:space="preserve">техники построения командной работы, принципы </w:t>
            </w:r>
            <w:r w:rsidRPr="008E3BA1">
              <w:rPr>
                <w:color w:val="000000"/>
                <w:shd w:val="clear" w:color="auto" w:fill="FFFFFF"/>
              </w:rPr>
              <w:lastRenderedPageBreak/>
              <w:t>эффективного взаимодействия в коллективе</w:t>
            </w:r>
          </w:p>
          <w:p w14:paraId="5421F58E" w14:textId="78AAC89A" w:rsidR="00930B86" w:rsidRPr="00682C69" w:rsidRDefault="00930B86" w:rsidP="00930B86">
            <w:pPr>
              <w:rPr>
                <w:rFonts w:eastAsiaTheme="minorEastAsia"/>
                <w:sz w:val="22"/>
                <w:szCs w:val="22"/>
                <w:highlight w:val="yellow"/>
              </w:rPr>
            </w:pPr>
            <w:r w:rsidRPr="00576566">
              <w:rPr>
                <w:rFonts w:eastAsiaTheme="minorHAnsi"/>
                <w:b/>
                <w:bCs/>
                <w:color w:val="000000"/>
                <w:lang w:eastAsia="en-US"/>
              </w:rPr>
              <w:t>уметь</w:t>
            </w:r>
            <w:r>
              <w:rPr>
                <w:rFonts w:eastAsiaTheme="minorHAnsi"/>
                <w:b/>
                <w:bCs/>
                <w:color w:val="000000"/>
                <w:lang w:eastAsia="en-US"/>
              </w:rPr>
              <w:t xml:space="preserve"> </w:t>
            </w:r>
            <w:r w:rsidRPr="008E3BA1">
              <w:rPr>
                <w:color w:val="000000"/>
                <w:shd w:val="clear" w:color="auto" w:fill="FFFFFF"/>
              </w:rPr>
              <w:t>организовывать работу коллектива, определять процессы взаимодействия и координации работы</w:t>
            </w:r>
          </w:p>
        </w:tc>
        <w:tc>
          <w:tcPr>
            <w:tcW w:w="2695" w:type="dxa"/>
          </w:tcPr>
          <w:p w14:paraId="35D62247" w14:textId="636817BE" w:rsidR="00930B86" w:rsidRPr="00FC35A1" w:rsidRDefault="00930B86" w:rsidP="00FC35A1">
            <w:pPr>
              <w:jc w:val="center"/>
              <w:rPr>
                <w:b/>
                <w:bCs/>
              </w:rPr>
            </w:pPr>
            <w:r w:rsidRPr="00FC35A1">
              <w:rPr>
                <w:b/>
                <w:bCs/>
              </w:rPr>
              <w:lastRenderedPageBreak/>
              <w:t>Задание 1</w:t>
            </w:r>
          </w:p>
          <w:p w14:paraId="1ED6E891" w14:textId="53563CD4" w:rsidR="0093611F" w:rsidRPr="00FC35A1" w:rsidRDefault="0093611F" w:rsidP="0093611F">
            <w:pPr>
              <w:rPr>
                <w:b/>
                <w:bCs/>
              </w:rPr>
            </w:pPr>
            <w:r w:rsidRPr="00FC35A1">
              <w:rPr>
                <w:color w:val="000000"/>
                <w:shd w:val="clear" w:color="auto" w:fill="FFFFFF"/>
              </w:rPr>
              <w:t>Выберите рыночную среду для международной коммерческой деятельности (например, страну или регион) и разработайте цели для входа на этот рынок. Опишите стратегии и методы, которые вы будете использовать для достижения поставленных целей. Обоснуйте выбор данного рынка и предложите план действий для реализации целей.</w:t>
            </w:r>
            <w:r w:rsidRPr="00FC35A1">
              <w:rPr>
                <w:color w:val="000000"/>
              </w:rPr>
              <w:br/>
            </w:r>
            <w:r w:rsidR="00FC35A1">
              <w:rPr>
                <w:b/>
                <w:bCs/>
              </w:rPr>
              <w:t xml:space="preserve">      </w:t>
            </w:r>
            <w:r w:rsidRPr="00FC35A1">
              <w:rPr>
                <w:b/>
                <w:bCs/>
              </w:rPr>
              <w:t>Задание 2</w:t>
            </w:r>
          </w:p>
          <w:p w14:paraId="237F6F67" w14:textId="21D024D1" w:rsidR="00930B86" w:rsidRPr="00FC35A1" w:rsidRDefault="0093611F" w:rsidP="0093611F">
            <w:pPr>
              <w:rPr>
                <w:rStyle w:val="FontStyle68"/>
                <w:b w:val="0"/>
                <w:bCs w:val="0"/>
                <w:sz w:val="24"/>
                <w:szCs w:val="24"/>
                <w:highlight w:val="yellow"/>
              </w:rPr>
            </w:pPr>
            <w:r w:rsidRPr="00FC35A1">
              <w:rPr>
                <w:color w:val="000000"/>
                <w:shd w:val="clear" w:color="auto" w:fill="FFFFFF"/>
              </w:rPr>
              <w:t>Проведите анализ задачи или проекта, который требует участия коллектива сотрудников. Разработайте план делегирования полномочий между членами коллектива, определите их роли и ответственности. Опишите критерии, которые вы использовали для определения оптимального распределения полномочий. Оцените результаты данного подхода к делегированию.</w:t>
            </w:r>
            <w:r w:rsidRPr="00FC35A1">
              <w:rPr>
                <w:color w:val="000000"/>
              </w:rPr>
              <w:br/>
            </w:r>
            <w:r w:rsidR="00FC35A1">
              <w:rPr>
                <w:b/>
                <w:bCs/>
              </w:rPr>
              <w:t xml:space="preserve">      </w:t>
            </w:r>
            <w:r w:rsidRPr="00FC35A1">
              <w:rPr>
                <w:b/>
                <w:bCs/>
              </w:rPr>
              <w:t>Задание 3</w:t>
            </w:r>
            <w:r w:rsidRPr="00FC35A1">
              <w:rPr>
                <w:color w:val="000000"/>
              </w:rPr>
              <w:br/>
            </w:r>
            <w:r w:rsidRPr="00FC35A1">
              <w:rPr>
                <w:color w:val="000000"/>
                <w:shd w:val="clear" w:color="auto" w:fill="FFFFFF"/>
              </w:rPr>
              <w:t xml:space="preserve">Выберите конкретный бизнес-процесс в </w:t>
            </w:r>
            <w:r w:rsidRPr="00FC35A1">
              <w:rPr>
                <w:color w:val="000000"/>
                <w:shd w:val="clear" w:color="auto" w:fill="FFFFFF"/>
              </w:rPr>
              <w:lastRenderedPageBreak/>
              <w:t>организации и опишите последовательность функций, которые выполняют работники в рамках этого процесса. Установите порядок взаимодействия между работниками, определите ключевые этапы выполнения функций. Предложите рекомендации по оптимизации порядка взаимодействия и последовательности функций для повышения эффективности работы организации.</w:t>
            </w:r>
          </w:p>
        </w:tc>
      </w:tr>
      <w:tr w:rsidR="00930B86" w:rsidRPr="00143E35" w14:paraId="17064006" w14:textId="77777777" w:rsidTr="00930B86">
        <w:trPr>
          <w:trHeight w:val="3109"/>
        </w:trPr>
        <w:tc>
          <w:tcPr>
            <w:tcW w:w="2411" w:type="dxa"/>
          </w:tcPr>
          <w:p w14:paraId="6671C3FE" w14:textId="385200C8" w:rsidR="00930B86" w:rsidRPr="00E16B0D" w:rsidRDefault="00930B86" w:rsidP="00930B86">
            <w:pPr>
              <w:widowControl w:val="0"/>
              <w:autoSpaceDE w:val="0"/>
              <w:autoSpaceDN w:val="0"/>
              <w:adjustRightInd w:val="0"/>
              <w:rPr>
                <w:sz w:val="22"/>
                <w:szCs w:val="22"/>
              </w:rPr>
            </w:pPr>
            <w:r>
              <w:lastRenderedPageBreak/>
              <w:t xml:space="preserve">ПК-5. </w:t>
            </w:r>
            <w:r w:rsidRPr="00B91473">
              <w:t>Способность к подготовке и реализации управленческих решений при заключении международных контрактов, проведении переговоров, формировании соглашений</w:t>
            </w:r>
          </w:p>
        </w:tc>
        <w:tc>
          <w:tcPr>
            <w:tcW w:w="2697" w:type="dxa"/>
          </w:tcPr>
          <w:p w14:paraId="24DE2FD9" w14:textId="77777777" w:rsidR="00930B86" w:rsidRDefault="00930B86" w:rsidP="00930B86">
            <w:pPr>
              <w:rPr>
                <w:color w:val="000000"/>
              </w:rPr>
            </w:pPr>
            <w:r w:rsidRPr="005A56E3">
              <w:rPr>
                <w:color w:val="000000"/>
              </w:rPr>
              <w:t>1. Демонстрирует навыки разработки проектов международных коммерческих контрактов</w:t>
            </w:r>
          </w:p>
          <w:p w14:paraId="7ADE545F" w14:textId="77777777" w:rsidR="00930B86" w:rsidRDefault="00930B86" w:rsidP="00930B86">
            <w:pPr>
              <w:rPr>
                <w:color w:val="000000"/>
              </w:rPr>
            </w:pPr>
          </w:p>
          <w:p w14:paraId="3E57B7B9" w14:textId="77777777" w:rsidR="00930B86" w:rsidRDefault="00930B86" w:rsidP="00930B86">
            <w:pPr>
              <w:rPr>
                <w:color w:val="000000"/>
              </w:rPr>
            </w:pPr>
          </w:p>
          <w:p w14:paraId="46300DBF" w14:textId="6F69736F" w:rsidR="00930B86" w:rsidRDefault="00930B86" w:rsidP="00930B86">
            <w:pPr>
              <w:rPr>
                <w:color w:val="000000"/>
              </w:rPr>
            </w:pPr>
          </w:p>
          <w:p w14:paraId="3B7E4A95" w14:textId="77000746" w:rsidR="00FC35A1" w:rsidRDefault="00FC35A1" w:rsidP="00930B86">
            <w:pPr>
              <w:rPr>
                <w:color w:val="000000"/>
              </w:rPr>
            </w:pPr>
          </w:p>
          <w:p w14:paraId="5723FDC4" w14:textId="1ACB336E" w:rsidR="00FC35A1" w:rsidRDefault="00FC35A1" w:rsidP="00930B86">
            <w:pPr>
              <w:rPr>
                <w:color w:val="000000"/>
              </w:rPr>
            </w:pPr>
          </w:p>
          <w:p w14:paraId="0080B3AB" w14:textId="64795D24" w:rsidR="00FC35A1" w:rsidRDefault="00FC35A1" w:rsidP="00930B86">
            <w:pPr>
              <w:rPr>
                <w:color w:val="000000"/>
              </w:rPr>
            </w:pPr>
          </w:p>
          <w:p w14:paraId="1EF72CDC" w14:textId="0B80BFC1" w:rsidR="00FC35A1" w:rsidRDefault="00FC35A1" w:rsidP="00930B86">
            <w:pPr>
              <w:rPr>
                <w:color w:val="000000"/>
              </w:rPr>
            </w:pPr>
          </w:p>
          <w:p w14:paraId="6548FBB2" w14:textId="77777777" w:rsidR="00FC35A1" w:rsidRDefault="00FC35A1" w:rsidP="00930B86">
            <w:pPr>
              <w:rPr>
                <w:color w:val="000000"/>
              </w:rPr>
            </w:pPr>
          </w:p>
          <w:p w14:paraId="3C8C348D" w14:textId="77777777" w:rsidR="00930B86" w:rsidRPr="005A56E3" w:rsidRDefault="00930B86" w:rsidP="00930B86">
            <w:pPr>
              <w:rPr>
                <w:color w:val="000000"/>
              </w:rPr>
            </w:pPr>
          </w:p>
          <w:p w14:paraId="69C8C8BB" w14:textId="77777777" w:rsidR="00930B86" w:rsidRDefault="00930B86" w:rsidP="00930B86">
            <w:pPr>
              <w:rPr>
                <w:color w:val="000000"/>
              </w:rPr>
            </w:pPr>
            <w:r w:rsidRPr="005A56E3">
              <w:rPr>
                <w:color w:val="000000"/>
              </w:rPr>
              <w:t>2. Демонстрирует навыки организации и проведения международных переговоров</w:t>
            </w:r>
          </w:p>
          <w:p w14:paraId="56C9A106" w14:textId="77777777" w:rsidR="00930B86" w:rsidRDefault="00930B86" w:rsidP="00930B86">
            <w:pPr>
              <w:jc w:val="both"/>
              <w:rPr>
                <w:color w:val="000000"/>
              </w:rPr>
            </w:pPr>
          </w:p>
          <w:p w14:paraId="10333D06" w14:textId="77777777" w:rsidR="00930B86" w:rsidRDefault="00930B86" w:rsidP="00930B86">
            <w:pPr>
              <w:jc w:val="both"/>
              <w:rPr>
                <w:color w:val="000000"/>
              </w:rPr>
            </w:pPr>
          </w:p>
          <w:p w14:paraId="18B8BA7E" w14:textId="61A86DE5" w:rsidR="00930B86" w:rsidRDefault="00930B86" w:rsidP="00930B86">
            <w:pPr>
              <w:jc w:val="both"/>
              <w:rPr>
                <w:color w:val="000000"/>
              </w:rPr>
            </w:pPr>
          </w:p>
          <w:p w14:paraId="158CC708" w14:textId="54BC3367" w:rsidR="00FC35A1" w:rsidRDefault="00FC35A1" w:rsidP="00930B86">
            <w:pPr>
              <w:jc w:val="both"/>
              <w:rPr>
                <w:color w:val="000000"/>
              </w:rPr>
            </w:pPr>
          </w:p>
          <w:p w14:paraId="530CEAC8" w14:textId="3197D7DE" w:rsidR="00FC35A1" w:rsidRDefault="00FC35A1" w:rsidP="00930B86">
            <w:pPr>
              <w:jc w:val="both"/>
              <w:rPr>
                <w:color w:val="000000"/>
              </w:rPr>
            </w:pPr>
          </w:p>
          <w:p w14:paraId="294137FE" w14:textId="460DC4AB" w:rsidR="00FC35A1" w:rsidRDefault="00FC35A1" w:rsidP="00930B86">
            <w:pPr>
              <w:jc w:val="both"/>
              <w:rPr>
                <w:color w:val="000000"/>
              </w:rPr>
            </w:pPr>
          </w:p>
          <w:p w14:paraId="193EB335" w14:textId="10E69192" w:rsidR="00FC35A1" w:rsidRDefault="00FC35A1" w:rsidP="00930B86">
            <w:pPr>
              <w:jc w:val="both"/>
              <w:rPr>
                <w:color w:val="000000"/>
              </w:rPr>
            </w:pPr>
          </w:p>
          <w:p w14:paraId="786B39CB" w14:textId="77777777" w:rsidR="00FC35A1" w:rsidRDefault="00FC35A1" w:rsidP="00930B86">
            <w:pPr>
              <w:jc w:val="both"/>
              <w:rPr>
                <w:color w:val="000000"/>
              </w:rPr>
            </w:pPr>
          </w:p>
          <w:p w14:paraId="2E44B55F" w14:textId="1CEEBF9A" w:rsidR="00FC35A1" w:rsidRDefault="00FC35A1" w:rsidP="00930B86">
            <w:pPr>
              <w:jc w:val="both"/>
              <w:rPr>
                <w:color w:val="000000"/>
              </w:rPr>
            </w:pPr>
          </w:p>
          <w:p w14:paraId="0E39325E" w14:textId="77777777" w:rsidR="00FC35A1" w:rsidRDefault="00FC35A1" w:rsidP="00930B86">
            <w:pPr>
              <w:jc w:val="both"/>
              <w:rPr>
                <w:color w:val="000000"/>
              </w:rPr>
            </w:pPr>
          </w:p>
          <w:p w14:paraId="4EEBFB77" w14:textId="01D726CE" w:rsidR="00930B86" w:rsidRPr="00E16B0D" w:rsidRDefault="00930B86" w:rsidP="00930B86">
            <w:pPr>
              <w:tabs>
                <w:tab w:val="left" w:pos="349"/>
              </w:tabs>
              <w:contextualSpacing/>
              <w:rPr>
                <w:sz w:val="22"/>
                <w:szCs w:val="22"/>
              </w:rPr>
            </w:pPr>
            <w:r w:rsidRPr="005A56E3">
              <w:rPr>
                <w:color w:val="000000"/>
              </w:rPr>
              <w:t xml:space="preserve">3. Демонстрирует способность разрабатывать </w:t>
            </w:r>
            <w:r w:rsidRPr="005A56E3">
              <w:rPr>
                <w:color w:val="000000"/>
              </w:rPr>
              <w:lastRenderedPageBreak/>
              <w:t>предложения по реализации управленческих решений с учетом особенностей контрактных условий, участия нескольких партнеров в проекте</w:t>
            </w:r>
            <w:r>
              <w:rPr>
                <w:color w:val="000000"/>
              </w:rPr>
              <w:t xml:space="preserve"> и </w:t>
            </w:r>
            <w:r w:rsidRPr="00021C6D">
              <w:t>товарных рынках</w:t>
            </w:r>
          </w:p>
        </w:tc>
        <w:tc>
          <w:tcPr>
            <w:tcW w:w="2829" w:type="dxa"/>
          </w:tcPr>
          <w:p w14:paraId="12D622C9" w14:textId="77777777" w:rsidR="00930B86" w:rsidRPr="00021C6D" w:rsidRDefault="00930B86" w:rsidP="00930B86">
            <w:pPr>
              <w:pStyle w:val="a5"/>
              <w:spacing w:before="0" w:beforeAutospacing="0" w:after="0" w:afterAutospacing="0"/>
              <w:contextualSpacing/>
              <w:jc w:val="both"/>
            </w:pPr>
            <w:r w:rsidRPr="00021C6D">
              <w:rPr>
                <w:b/>
                <w:bCs/>
              </w:rPr>
              <w:lastRenderedPageBreak/>
              <w:t xml:space="preserve">знать </w:t>
            </w:r>
            <w:r w:rsidRPr="008E3BA1">
              <w:rPr>
                <w:color w:val="000000"/>
                <w:shd w:val="clear" w:color="auto" w:fill="FFFFFF"/>
              </w:rPr>
              <w:t>основные элементы международных контрактов, правовые нормы, требования к документации</w:t>
            </w:r>
          </w:p>
          <w:p w14:paraId="3C0135A3" w14:textId="77777777" w:rsidR="00930B86" w:rsidRPr="00021C6D" w:rsidRDefault="00930B86" w:rsidP="00930B86">
            <w:pPr>
              <w:pStyle w:val="a5"/>
              <w:spacing w:before="0" w:beforeAutospacing="0" w:after="0" w:afterAutospacing="0"/>
              <w:contextualSpacing/>
              <w:jc w:val="both"/>
            </w:pPr>
            <w:r w:rsidRPr="00021C6D">
              <w:rPr>
                <w:b/>
                <w:bCs/>
              </w:rPr>
              <w:t xml:space="preserve">уметь </w:t>
            </w:r>
            <w:r w:rsidRPr="008E3BA1">
              <w:rPr>
                <w:color w:val="000000"/>
                <w:shd w:val="clear" w:color="auto" w:fill="FFFFFF"/>
              </w:rPr>
              <w:t>разрабатывать и оформлять международные коммерческие контракты, учитывая правовые и бизнес-аспекты</w:t>
            </w:r>
            <w:r w:rsidRPr="00021C6D">
              <w:t xml:space="preserve"> экономических явлений и процессов</w:t>
            </w:r>
          </w:p>
          <w:p w14:paraId="036C027F" w14:textId="77777777" w:rsidR="00FC35A1" w:rsidRDefault="00FC35A1" w:rsidP="00930B86">
            <w:pPr>
              <w:jc w:val="both"/>
              <w:rPr>
                <w:b/>
              </w:rPr>
            </w:pPr>
          </w:p>
          <w:p w14:paraId="15738609" w14:textId="3BECB86D" w:rsidR="00930B86" w:rsidRPr="00021C6D" w:rsidRDefault="00930B86" w:rsidP="00930B86">
            <w:pPr>
              <w:jc w:val="both"/>
            </w:pPr>
            <w:r w:rsidRPr="00021C6D">
              <w:rPr>
                <w:b/>
              </w:rPr>
              <w:t xml:space="preserve">знать </w:t>
            </w:r>
            <w:r w:rsidRPr="008E3BA1">
              <w:rPr>
                <w:color w:val="000000"/>
                <w:shd w:val="clear" w:color="auto" w:fill="FFFFFF"/>
              </w:rPr>
              <w:t>техники ведения переговоров, принципы взаимодействия с партнерами, особенности международных договоренностей</w:t>
            </w:r>
          </w:p>
          <w:p w14:paraId="0BE9B641" w14:textId="77777777" w:rsidR="00930B86" w:rsidRDefault="00930B86" w:rsidP="00930B86">
            <w:pPr>
              <w:ind w:right="-1"/>
              <w:rPr>
                <w:color w:val="000000"/>
                <w:shd w:val="clear" w:color="auto" w:fill="FFFFFF"/>
              </w:rPr>
            </w:pPr>
            <w:r w:rsidRPr="00021C6D">
              <w:rPr>
                <w:b/>
                <w:bCs/>
              </w:rPr>
              <w:t>уметь</w:t>
            </w:r>
            <w:r w:rsidRPr="00021C6D">
              <w:t xml:space="preserve"> </w:t>
            </w:r>
            <w:r w:rsidRPr="008E3BA1">
              <w:rPr>
                <w:color w:val="000000"/>
                <w:shd w:val="clear" w:color="auto" w:fill="FFFFFF"/>
              </w:rPr>
              <w:t>планировать и проводить международные переговоры, учитывая культурные и языковые особенности</w:t>
            </w:r>
          </w:p>
          <w:p w14:paraId="43B43D0B" w14:textId="77777777" w:rsidR="00FC35A1" w:rsidRDefault="00FC35A1" w:rsidP="00930B86">
            <w:pPr>
              <w:ind w:right="-1"/>
              <w:rPr>
                <w:b/>
              </w:rPr>
            </w:pPr>
          </w:p>
          <w:p w14:paraId="5402DDF7" w14:textId="77777777" w:rsidR="00FC35A1" w:rsidRDefault="00FC35A1" w:rsidP="00930B86">
            <w:pPr>
              <w:ind w:right="-1"/>
              <w:rPr>
                <w:b/>
              </w:rPr>
            </w:pPr>
          </w:p>
          <w:p w14:paraId="586E0C9C" w14:textId="77777777" w:rsidR="00FC35A1" w:rsidRDefault="00FC35A1" w:rsidP="00930B86">
            <w:pPr>
              <w:ind w:right="-1"/>
              <w:rPr>
                <w:b/>
              </w:rPr>
            </w:pPr>
          </w:p>
          <w:p w14:paraId="2890D6DA" w14:textId="77777777" w:rsidR="00FC35A1" w:rsidRDefault="00930B86" w:rsidP="00930B86">
            <w:pPr>
              <w:ind w:right="-1"/>
              <w:rPr>
                <w:b/>
                <w:bCs/>
              </w:rPr>
            </w:pPr>
            <w:r w:rsidRPr="00021C6D">
              <w:rPr>
                <w:b/>
              </w:rPr>
              <w:t xml:space="preserve">знать </w:t>
            </w:r>
            <w:r w:rsidRPr="008E3BA1">
              <w:rPr>
                <w:color w:val="000000"/>
                <w:shd w:val="clear" w:color="auto" w:fill="FFFFFF"/>
              </w:rPr>
              <w:t xml:space="preserve">методы принятия управленческих решений, правила </w:t>
            </w:r>
            <w:r w:rsidRPr="008E3BA1">
              <w:rPr>
                <w:color w:val="000000"/>
                <w:shd w:val="clear" w:color="auto" w:fill="FFFFFF"/>
              </w:rPr>
              <w:lastRenderedPageBreak/>
              <w:t>работы с несколькими партнерами, основные аспекты товарных рынков</w:t>
            </w:r>
            <w:r w:rsidRPr="00021C6D">
              <w:rPr>
                <w:b/>
                <w:bCs/>
              </w:rPr>
              <w:t xml:space="preserve"> </w:t>
            </w:r>
          </w:p>
          <w:p w14:paraId="481682CF" w14:textId="449523F2" w:rsidR="00930B86" w:rsidRPr="00682C69" w:rsidRDefault="00930B86" w:rsidP="00930B86">
            <w:pPr>
              <w:ind w:right="-1"/>
              <w:rPr>
                <w:sz w:val="22"/>
                <w:szCs w:val="22"/>
                <w:highlight w:val="yellow"/>
              </w:rPr>
            </w:pPr>
            <w:r w:rsidRPr="00021C6D">
              <w:rPr>
                <w:b/>
                <w:bCs/>
              </w:rPr>
              <w:t>уметь</w:t>
            </w:r>
            <w:r w:rsidRPr="00021C6D">
              <w:rPr>
                <w:bCs/>
              </w:rPr>
              <w:t xml:space="preserve"> </w:t>
            </w:r>
            <w:r w:rsidRPr="008E3BA1">
              <w:rPr>
                <w:color w:val="000000"/>
                <w:shd w:val="clear" w:color="auto" w:fill="FFFFFF"/>
              </w:rPr>
              <w:t>анализировать контрактные условия, разрабатывать управленческие решения с учетом особенностей проекта и рынка</w:t>
            </w:r>
          </w:p>
        </w:tc>
        <w:tc>
          <w:tcPr>
            <w:tcW w:w="2695" w:type="dxa"/>
          </w:tcPr>
          <w:p w14:paraId="65DC862D" w14:textId="1EA019EC" w:rsidR="00FC35A1" w:rsidRDefault="00FC35A1" w:rsidP="00FC35A1">
            <w:pPr>
              <w:shd w:val="clear" w:color="auto" w:fill="FFFFFF"/>
              <w:rPr>
                <w:b/>
                <w:bCs/>
                <w:color w:val="1A1A1A"/>
              </w:rPr>
            </w:pPr>
            <w:r>
              <w:rPr>
                <w:b/>
                <w:bCs/>
                <w:color w:val="1A1A1A"/>
              </w:rPr>
              <w:lastRenderedPageBreak/>
              <w:t xml:space="preserve">      </w:t>
            </w:r>
            <w:r w:rsidR="00930B86" w:rsidRPr="00FC35A1">
              <w:rPr>
                <w:b/>
                <w:bCs/>
                <w:color w:val="1A1A1A"/>
              </w:rPr>
              <w:t>Задание 1</w:t>
            </w:r>
          </w:p>
          <w:p w14:paraId="58647148" w14:textId="581460DC" w:rsidR="00FC35A1" w:rsidRDefault="00FC35A1" w:rsidP="00FC35A1">
            <w:pPr>
              <w:shd w:val="clear" w:color="auto" w:fill="FFFFFF"/>
              <w:rPr>
                <w:color w:val="000000"/>
                <w:shd w:val="clear" w:color="auto" w:fill="FFFFFF"/>
              </w:rPr>
            </w:pPr>
            <w:r w:rsidRPr="00FC35A1">
              <w:rPr>
                <w:color w:val="000000"/>
                <w:shd w:val="clear" w:color="auto" w:fill="FFFFFF"/>
              </w:rPr>
              <w:t>Разработать макет международного коммерческого контракта для сотрудничества с иностранным партнером. В макете необходимо учесть все основные пункты и условия сотрудничества, а также предусмотреть возможные варианты решения споров.</w:t>
            </w:r>
          </w:p>
          <w:p w14:paraId="5054E1D2" w14:textId="233806F3" w:rsidR="00FC35A1" w:rsidRPr="00FC35A1" w:rsidRDefault="00FC35A1" w:rsidP="00FC35A1">
            <w:pPr>
              <w:shd w:val="clear" w:color="auto" w:fill="FFFFFF"/>
              <w:rPr>
                <w:b/>
                <w:bCs/>
                <w:color w:val="000000"/>
                <w:shd w:val="clear" w:color="auto" w:fill="FFFFFF"/>
              </w:rPr>
            </w:pPr>
            <w:r>
              <w:rPr>
                <w:b/>
                <w:bCs/>
                <w:color w:val="000000"/>
                <w:shd w:val="clear" w:color="auto" w:fill="FFFFFF"/>
              </w:rPr>
              <w:t xml:space="preserve">       </w:t>
            </w:r>
            <w:r w:rsidRPr="00FC35A1">
              <w:rPr>
                <w:b/>
                <w:bCs/>
                <w:color w:val="000000"/>
                <w:shd w:val="clear" w:color="auto" w:fill="FFFFFF"/>
              </w:rPr>
              <w:t>Задание 2</w:t>
            </w:r>
          </w:p>
          <w:p w14:paraId="6D4F51E9" w14:textId="135505E8" w:rsidR="00930B86" w:rsidRPr="00FC35A1" w:rsidRDefault="00FC35A1" w:rsidP="00FC35A1">
            <w:pPr>
              <w:shd w:val="clear" w:color="auto" w:fill="FFFFFF"/>
              <w:rPr>
                <w:b/>
                <w:bCs/>
                <w:color w:val="1A1A1A"/>
              </w:rPr>
            </w:pPr>
            <w:r w:rsidRPr="00FC35A1">
              <w:rPr>
                <w:color w:val="000000"/>
                <w:shd w:val="clear" w:color="auto" w:fill="FFFFFF"/>
              </w:rPr>
              <w:t xml:space="preserve"> Провести симуляцию международных переговоров с представителями иностранной компании по условиям сотрудничества. Каждая сторона должна отстаивать свои интересы, при этом необходимо найти компромиссное решение, учитывая интересы обеих сторон.</w:t>
            </w:r>
            <w:r w:rsidRPr="00FC35A1">
              <w:rPr>
                <w:color w:val="000000"/>
              </w:rPr>
              <w:br/>
            </w:r>
            <w:r>
              <w:rPr>
                <w:color w:val="000000"/>
                <w:shd w:val="clear" w:color="auto" w:fill="FFFFFF"/>
              </w:rPr>
              <w:t xml:space="preserve">       </w:t>
            </w:r>
            <w:r w:rsidRPr="00FC35A1">
              <w:rPr>
                <w:b/>
                <w:bCs/>
                <w:color w:val="000000"/>
                <w:shd w:val="clear" w:color="auto" w:fill="FFFFFF"/>
              </w:rPr>
              <w:t>Задание 3</w:t>
            </w:r>
            <w:r w:rsidRPr="00FC35A1">
              <w:rPr>
                <w:color w:val="000000"/>
                <w:shd w:val="clear" w:color="auto" w:fill="FFFFFF"/>
              </w:rPr>
              <w:t xml:space="preserve"> </w:t>
            </w:r>
            <w:r>
              <w:rPr>
                <w:color w:val="000000"/>
                <w:shd w:val="clear" w:color="auto" w:fill="FFFFFF"/>
              </w:rPr>
              <w:br/>
            </w:r>
            <w:r w:rsidRPr="00FC35A1">
              <w:rPr>
                <w:color w:val="000000"/>
                <w:shd w:val="clear" w:color="auto" w:fill="FFFFFF"/>
              </w:rPr>
              <w:t xml:space="preserve">Разработать презентацию по </w:t>
            </w:r>
            <w:r w:rsidRPr="00FC35A1">
              <w:rPr>
                <w:color w:val="000000"/>
                <w:shd w:val="clear" w:color="auto" w:fill="FFFFFF"/>
              </w:rPr>
              <w:lastRenderedPageBreak/>
              <w:t>предложению по реализации управленческих решений в международном проекте с участием нескольких партнеров. В презентации необходимо учесть особенности контрактных условий, участия всех партнеров и анализ товарных рынков, а также предложить стратегию реализации проекта.</w:t>
            </w:r>
          </w:p>
        </w:tc>
      </w:tr>
    </w:tbl>
    <w:p w14:paraId="14CE4C7C" w14:textId="5EB01A15" w:rsidR="00930B86" w:rsidRDefault="00930B86" w:rsidP="00995128">
      <w:pPr>
        <w:rPr>
          <w:b/>
          <w:bCs/>
          <w:sz w:val="28"/>
          <w:szCs w:val="28"/>
        </w:rPr>
      </w:pPr>
    </w:p>
    <w:p w14:paraId="24E58C25" w14:textId="77777777" w:rsidR="000B195E" w:rsidRDefault="000B195E" w:rsidP="00995128">
      <w:pPr>
        <w:rPr>
          <w:b/>
          <w:bCs/>
          <w:sz w:val="28"/>
          <w:szCs w:val="28"/>
        </w:rPr>
      </w:pPr>
    </w:p>
    <w:p w14:paraId="3FA4830E" w14:textId="5204B607" w:rsidR="00E03D25" w:rsidRDefault="00E03D25" w:rsidP="00E03D25">
      <w:pPr>
        <w:ind w:firstLine="709"/>
        <w:jc w:val="center"/>
        <w:rPr>
          <w:b/>
          <w:bCs/>
          <w:sz w:val="28"/>
          <w:szCs w:val="28"/>
        </w:rPr>
      </w:pPr>
      <w:r w:rsidRPr="004D1367">
        <w:rPr>
          <w:b/>
          <w:bCs/>
          <w:sz w:val="28"/>
          <w:szCs w:val="28"/>
        </w:rPr>
        <w:t>Вопросы для подготовки к зачету</w:t>
      </w:r>
    </w:p>
    <w:p w14:paraId="4AF0812F" w14:textId="77777777" w:rsidR="00BF7B5D" w:rsidRDefault="00BF7B5D" w:rsidP="00BF7B5D">
      <w:pPr>
        <w:tabs>
          <w:tab w:val="left" w:pos="1276"/>
        </w:tabs>
        <w:rPr>
          <w:b/>
          <w:bCs/>
          <w:sz w:val="28"/>
          <w:szCs w:val="28"/>
        </w:rPr>
      </w:pPr>
    </w:p>
    <w:p w14:paraId="4C54DAE8" w14:textId="197DBC7E" w:rsidR="00BF7B5D" w:rsidRDefault="00BF7B5D" w:rsidP="00F015E8">
      <w:pPr>
        <w:pStyle w:val="a3"/>
        <w:numPr>
          <w:ilvl w:val="0"/>
          <w:numId w:val="11"/>
        </w:numPr>
        <w:tabs>
          <w:tab w:val="left" w:pos="426"/>
        </w:tabs>
        <w:ind w:left="0" w:firstLine="0"/>
        <w:jc w:val="both"/>
        <w:rPr>
          <w:sz w:val="28"/>
          <w:szCs w:val="28"/>
        </w:rPr>
      </w:pPr>
      <w:r>
        <w:rPr>
          <w:sz w:val="28"/>
          <w:szCs w:val="28"/>
        </w:rPr>
        <w:t>Ч</w:t>
      </w:r>
      <w:r w:rsidR="00343D49" w:rsidRPr="00BF7B5D">
        <w:rPr>
          <w:sz w:val="28"/>
          <w:szCs w:val="28"/>
        </w:rPr>
        <w:t>то такое международные торговые переговоры и почему они важны для бизнеса</w:t>
      </w:r>
    </w:p>
    <w:p w14:paraId="61C2B456" w14:textId="228D157A" w:rsidR="00BF7B5D" w:rsidRDefault="00343D49" w:rsidP="00F015E8">
      <w:pPr>
        <w:pStyle w:val="a3"/>
        <w:numPr>
          <w:ilvl w:val="0"/>
          <w:numId w:val="11"/>
        </w:numPr>
        <w:tabs>
          <w:tab w:val="left" w:pos="426"/>
        </w:tabs>
        <w:ind w:left="0" w:firstLine="0"/>
        <w:jc w:val="both"/>
        <w:rPr>
          <w:sz w:val="28"/>
          <w:szCs w:val="28"/>
        </w:rPr>
      </w:pPr>
      <w:r w:rsidRPr="00BF7B5D">
        <w:rPr>
          <w:sz w:val="28"/>
          <w:szCs w:val="28"/>
        </w:rPr>
        <w:t>Какие этапы подготовки к международным торговым переговорам вы знаете</w:t>
      </w:r>
    </w:p>
    <w:p w14:paraId="1211B7E6" w14:textId="63BE9CAA" w:rsidR="00BF7B5D" w:rsidRDefault="00343D49" w:rsidP="00F015E8">
      <w:pPr>
        <w:pStyle w:val="a3"/>
        <w:numPr>
          <w:ilvl w:val="0"/>
          <w:numId w:val="11"/>
        </w:numPr>
        <w:tabs>
          <w:tab w:val="left" w:pos="426"/>
        </w:tabs>
        <w:ind w:left="0" w:firstLine="0"/>
        <w:jc w:val="both"/>
        <w:rPr>
          <w:sz w:val="28"/>
          <w:szCs w:val="28"/>
        </w:rPr>
      </w:pPr>
      <w:r w:rsidRPr="00BF7B5D">
        <w:rPr>
          <w:sz w:val="28"/>
          <w:szCs w:val="28"/>
        </w:rPr>
        <w:t>Какие практические навыки необходимы для успешного проведения международных торговых переговоров</w:t>
      </w:r>
    </w:p>
    <w:p w14:paraId="4E7072ED" w14:textId="40750145" w:rsidR="00BF7B5D" w:rsidRDefault="00343D49" w:rsidP="00F015E8">
      <w:pPr>
        <w:pStyle w:val="a3"/>
        <w:numPr>
          <w:ilvl w:val="0"/>
          <w:numId w:val="11"/>
        </w:numPr>
        <w:tabs>
          <w:tab w:val="left" w:pos="426"/>
        </w:tabs>
        <w:ind w:left="0" w:firstLine="0"/>
        <w:jc w:val="both"/>
        <w:rPr>
          <w:sz w:val="28"/>
          <w:szCs w:val="28"/>
        </w:rPr>
      </w:pPr>
      <w:r w:rsidRPr="00BF7B5D">
        <w:rPr>
          <w:sz w:val="28"/>
          <w:szCs w:val="28"/>
        </w:rPr>
        <w:t>В чем основные отличия психологии делового общения от обычного общения</w:t>
      </w:r>
    </w:p>
    <w:p w14:paraId="193A53F7" w14:textId="1087AFEE" w:rsidR="00BF7B5D" w:rsidRDefault="00343D49" w:rsidP="00F015E8">
      <w:pPr>
        <w:pStyle w:val="a3"/>
        <w:numPr>
          <w:ilvl w:val="0"/>
          <w:numId w:val="11"/>
        </w:numPr>
        <w:tabs>
          <w:tab w:val="left" w:pos="426"/>
        </w:tabs>
        <w:ind w:left="0" w:firstLine="0"/>
        <w:jc w:val="both"/>
        <w:rPr>
          <w:sz w:val="28"/>
          <w:szCs w:val="28"/>
        </w:rPr>
      </w:pPr>
      <w:r w:rsidRPr="00BF7B5D">
        <w:rPr>
          <w:sz w:val="28"/>
          <w:szCs w:val="28"/>
        </w:rPr>
        <w:t>Какие манипулятивные методы могут быть использованы в ходе международных торговых переговоров</w:t>
      </w:r>
    </w:p>
    <w:p w14:paraId="18E39AE9" w14:textId="77777777" w:rsidR="00BF7B5D" w:rsidRDefault="00343D49" w:rsidP="00F015E8">
      <w:pPr>
        <w:pStyle w:val="a3"/>
        <w:numPr>
          <w:ilvl w:val="0"/>
          <w:numId w:val="11"/>
        </w:numPr>
        <w:tabs>
          <w:tab w:val="left" w:pos="426"/>
        </w:tabs>
        <w:ind w:left="0" w:firstLine="0"/>
        <w:jc w:val="both"/>
        <w:rPr>
          <w:sz w:val="28"/>
          <w:szCs w:val="28"/>
        </w:rPr>
      </w:pPr>
      <w:r w:rsidRPr="00BF7B5D">
        <w:rPr>
          <w:sz w:val="28"/>
          <w:szCs w:val="28"/>
        </w:rPr>
        <w:t>Какие стили ведения переговоров вы знаете и в чем их особенности?</w:t>
      </w:r>
    </w:p>
    <w:p w14:paraId="0DBB333D" w14:textId="2F48A250" w:rsidR="00BF7B5D" w:rsidRDefault="00343D49" w:rsidP="00F015E8">
      <w:pPr>
        <w:pStyle w:val="a3"/>
        <w:numPr>
          <w:ilvl w:val="0"/>
          <w:numId w:val="11"/>
        </w:numPr>
        <w:tabs>
          <w:tab w:val="left" w:pos="426"/>
        </w:tabs>
        <w:ind w:left="0" w:firstLine="0"/>
        <w:jc w:val="both"/>
        <w:rPr>
          <w:sz w:val="28"/>
          <w:szCs w:val="28"/>
        </w:rPr>
      </w:pPr>
      <w:r w:rsidRPr="00BF7B5D">
        <w:rPr>
          <w:sz w:val="28"/>
          <w:szCs w:val="28"/>
        </w:rPr>
        <w:t>Какие конфликты чаще всего возникают в международных торговых переговорах</w:t>
      </w:r>
    </w:p>
    <w:p w14:paraId="60672215" w14:textId="165AAA6C" w:rsidR="00BF7B5D" w:rsidRDefault="00343D49" w:rsidP="00F015E8">
      <w:pPr>
        <w:pStyle w:val="a3"/>
        <w:numPr>
          <w:ilvl w:val="0"/>
          <w:numId w:val="11"/>
        </w:numPr>
        <w:tabs>
          <w:tab w:val="left" w:pos="426"/>
        </w:tabs>
        <w:ind w:left="0" w:firstLine="0"/>
        <w:jc w:val="both"/>
        <w:rPr>
          <w:sz w:val="28"/>
          <w:szCs w:val="28"/>
        </w:rPr>
      </w:pPr>
      <w:r w:rsidRPr="00BF7B5D">
        <w:rPr>
          <w:sz w:val="28"/>
          <w:szCs w:val="28"/>
        </w:rPr>
        <w:t>Какими способами можно разрешить конфликты в ходе международных торговых переговоров</w:t>
      </w:r>
    </w:p>
    <w:p w14:paraId="60C0B655" w14:textId="6D0FE896" w:rsidR="00BF7B5D" w:rsidRDefault="00343D49" w:rsidP="00F015E8">
      <w:pPr>
        <w:pStyle w:val="a3"/>
        <w:numPr>
          <w:ilvl w:val="0"/>
          <w:numId w:val="11"/>
        </w:numPr>
        <w:tabs>
          <w:tab w:val="left" w:pos="426"/>
        </w:tabs>
        <w:ind w:left="0" w:firstLine="0"/>
        <w:jc w:val="both"/>
        <w:rPr>
          <w:sz w:val="28"/>
          <w:szCs w:val="28"/>
        </w:rPr>
      </w:pPr>
      <w:r w:rsidRPr="00BF7B5D">
        <w:rPr>
          <w:sz w:val="28"/>
          <w:szCs w:val="28"/>
        </w:rPr>
        <w:t>Как влияет культурный контекст на международные торговые переговоры</w:t>
      </w:r>
    </w:p>
    <w:p w14:paraId="5D246F75" w14:textId="4F2F850B" w:rsidR="00BF7B5D" w:rsidRDefault="00343D49" w:rsidP="00F015E8">
      <w:pPr>
        <w:pStyle w:val="a3"/>
        <w:numPr>
          <w:ilvl w:val="0"/>
          <w:numId w:val="11"/>
        </w:numPr>
        <w:tabs>
          <w:tab w:val="left" w:pos="426"/>
        </w:tabs>
        <w:ind w:left="0" w:firstLine="0"/>
        <w:jc w:val="both"/>
        <w:rPr>
          <w:sz w:val="28"/>
          <w:szCs w:val="28"/>
        </w:rPr>
      </w:pPr>
      <w:r w:rsidRPr="00BF7B5D">
        <w:rPr>
          <w:sz w:val="28"/>
          <w:szCs w:val="28"/>
        </w:rPr>
        <w:t>Какие основные правила этикета следует соблюдать во время международных торговых переговоров</w:t>
      </w:r>
    </w:p>
    <w:p w14:paraId="5D373811" w14:textId="2B78AA71" w:rsidR="00BF7B5D" w:rsidRDefault="00343D49" w:rsidP="00F015E8">
      <w:pPr>
        <w:pStyle w:val="a3"/>
        <w:numPr>
          <w:ilvl w:val="0"/>
          <w:numId w:val="11"/>
        </w:numPr>
        <w:tabs>
          <w:tab w:val="left" w:pos="426"/>
        </w:tabs>
        <w:ind w:left="0" w:firstLine="0"/>
        <w:jc w:val="both"/>
        <w:rPr>
          <w:sz w:val="28"/>
          <w:szCs w:val="28"/>
        </w:rPr>
      </w:pPr>
      <w:r w:rsidRPr="00BF7B5D">
        <w:rPr>
          <w:sz w:val="28"/>
          <w:szCs w:val="28"/>
        </w:rPr>
        <w:t>Какие техники ведения переговоров могут помочь достижению взаимовыгодного решения</w:t>
      </w:r>
    </w:p>
    <w:p w14:paraId="10C56868" w14:textId="51B1C252" w:rsidR="00BF7B5D" w:rsidRDefault="00343D49" w:rsidP="00F015E8">
      <w:pPr>
        <w:pStyle w:val="a3"/>
        <w:numPr>
          <w:ilvl w:val="0"/>
          <w:numId w:val="11"/>
        </w:numPr>
        <w:tabs>
          <w:tab w:val="left" w:pos="426"/>
        </w:tabs>
        <w:ind w:left="0" w:firstLine="0"/>
        <w:jc w:val="both"/>
        <w:rPr>
          <w:sz w:val="28"/>
          <w:szCs w:val="28"/>
        </w:rPr>
      </w:pPr>
      <w:r w:rsidRPr="00BF7B5D">
        <w:rPr>
          <w:sz w:val="28"/>
          <w:szCs w:val="28"/>
        </w:rPr>
        <w:t>Какие основные понятия важно учитывать при подготовке к международным торговым переговорам</w:t>
      </w:r>
    </w:p>
    <w:p w14:paraId="394A7963" w14:textId="537F3219" w:rsidR="00BF7B5D" w:rsidRDefault="00343D49" w:rsidP="00F015E8">
      <w:pPr>
        <w:pStyle w:val="a3"/>
        <w:numPr>
          <w:ilvl w:val="0"/>
          <w:numId w:val="11"/>
        </w:numPr>
        <w:tabs>
          <w:tab w:val="left" w:pos="426"/>
        </w:tabs>
        <w:ind w:left="0" w:firstLine="0"/>
        <w:jc w:val="both"/>
        <w:rPr>
          <w:sz w:val="28"/>
          <w:szCs w:val="28"/>
        </w:rPr>
      </w:pPr>
      <w:r w:rsidRPr="00BF7B5D">
        <w:rPr>
          <w:sz w:val="28"/>
          <w:szCs w:val="28"/>
        </w:rPr>
        <w:t>Какие риски могут возникнуть в ходе международных торговых переговоров и как ими управлять</w:t>
      </w:r>
    </w:p>
    <w:p w14:paraId="6AC494A3" w14:textId="70038E83" w:rsidR="00BF7B5D" w:rsidRDefault="00343D49" w:rsidP="00F015E8">
      <w:pPr>
        <w:pStyle w:val="a3"/>
        <w:numPr>
          <w:ilvl w:val="0"/>
          <w:numId w:val="11"/>
        </w:numPr>
        <w:tabs>
          <w:tab w:val="left" w:pos="426"/>
        </w:tabs>
        <w:ind w:left="0" w:firstLine="0"/>
        <w:jc w:val="both"/>
        <w:rPr>
          <w:sz w:val="28"/>
          <w:szCs w:val="28"/>
        </w:rPr>
      </w:pPr>
      <w:r w:rsidRPr="00BF7B5D">
        <w:rPr>
          <w:sz w:val="28"/>
          <w:szCs w:val="28"/>
        </w:rPr>
        <w:t>Как важно учитывать структуру команды при организации международных торговых переговоров</w:t>
      </w:r>
    </w:p>
    <w:p w14:paraId="64CDD668" w14:textId="6F356F81" w:rsidR="00BF7B5D" w:rsidRDefault="00343D49" w:rsidP="00F015E8">
      <w:pPr>
        <w:pStyle w:val="a3"/>
        <w:numPr>
          <w:ilvl w:val="0"/>
          <w:numId w:val="11"/>
        </w:numPr>
        <w:tabs>
          <w:tab w:val="left" w:pos="426"/>
        </w:tabs>
        <w:ind w:left="0" w:firstLine="0"/>
        <w:jc w:val="both"/>
        <w:rPr>
          <w:sz w:val="28"/>
          <w:szCs w:val="28"/>
        </w:rPr>
      </w:pPr>
      <w:r w:rsidRPr="00BF7B5D">
        <w:rPr>
          <w:sz w:val="28"/>
          <w:szCs w:val="28"/>
        </w:rPr>
        <w:lastRenderedPageBreak/>
        <w:t>Какие практические советы по подготовке к международным торговым переговорам вы можете дать</w:t>
      </w:r>
    </w:p>
    <w:p w14:paraId="57E00DA8" w14:textId="32548314" w:rsidR="00BF7B5D" w:rsidRDefault="00343D49" w:rsidP="00F015E8">
      <w:pPr>
        <w:pStyle w:val="a3"/>
        <w:numPr>
          <w:ilvl w:val="0"/>
          <w:numId w:val="11"/>
        </w:numPr>
        <w:tabs>
          <w:tab w:val="left" w:pos="426"/>
        </w:tabs>
        <w:ind w:left="0" w:firstLine="0"/>
        <w:jc w:val="both"/>
        <w:rPr>
          <w:sz w:val="28"/>
          <w:szCs w:val="28"/>
        </w:rPr>
      </w:pPr>
      <w:r w:rsidRPr="00BF7B5D">
        <w:rPr>
          <w:sz w:val="28"/>
          <w:szCs w:val="28"/>
        </w:rPr>
        <w:t>Как важно учитывать интересы всех сторон при проведении международных торговых переговоров</w:t>
      </w:r>
    </w:p>
    <w:p w14:paraId="44AF4EF2" w14:textId="09D7AEAB" w:rsidR="00BF7B5D" w:rsidRDefault="00343D49" w:rsidP="00F015E8">
      <w:pPr>
        <w:pStyle w:val="a3"/>
        <w:numPr>
          <w:ilvl w:val="0"/>
          <w:numId w:val="11"/>
        </w:numPr>
        <w:tabs>
          <w:tab w:val="left" w:pos="426"/>
        </w:tabs>
        <w:ind w:left="0" w:firstLine="0"/>
        <w:jc w:val="both"/>
        <w:rPr>
          <w:sz w:val="28"/>
          <w:szCs w:val="28"/>
        </w:rPr>
      </w:pPr>
      <w:r w:rsidRPr="00BF7B5D">
        <w:rPr>
          <w:sz w:val="28"/>
          <w:szCs w:val="28"/>
        </w:rPr>
        <w:t>Какие современные тенденции можно выделить в области международных торговых переговоров</w:t>
      </w:r>
    </w:p>
    <w:p w14:paraId="5FC2A0D7" w14:textId="1DE58979" w:rsidR="00BF7B5D" w:rsidRDefault="00343D49" w:rsidP="00F015E8">
      <w:pPr>
        <w:pStyle w:val="a3"/>
        <w:numPr>
          <w:ilvl w:val="0"/>
          <w:numId w:val="11"/>
        </w:numPr>
        <w:tabs>
          <w:tab w:val="left" w:pos="426"/>
        </w:tabs>
        <w:ind w:left="0" w:firstLine="0"/>
        <w:jc w:val="both"/>
        <w:rPr>
          <w:sz w:val="28"/>
          <w:szCs w:val="28"/>
        </w:rPr>
      </w:pPr>
      <w:r w:rsidRPr="00BF7B5D">
        <w:rPr>
          <w:sz w:val="28"/>
          <w:szCs w:val="28"/>
        </w:rPr>
        <w:t>Какие инструменты могут помочь в эффективной подготовке к международным торговым переговорам</w:t>
      </w:r>
    </w:p>
    <w:p w14:paraId="6F3EEDCB" w14:textId="6796C3E1" w:rsidR="00BF7B5D" w:rsidRDefault="00343D49" w:rsidP="00F015E8">
      <w:pPr>
        <w:pStyle w:val="a3"/>
        <w:numPr>
          <w:ilvl w:val="0"/>
          <w:numId w:val="11"/>
        </w:numPr>
        <w:tabs>
          <w:tab w:val="left" w:pos="426"/>
        </w:tabs>
        <w:ind w:left="0" w:firstLine="0"/>
        <w:jc w:val="both"/>
        <w:rPr>
          <w:sz w:val="28"/>
          <w:szCs w:val="28"/>
        </w:rPr>
      </w:pPr>
      <w:r w:rsidRPr="00BF7B5D">
        <w:rPr>
          <w:sz w:val="28"/>
          <w:szCs w:val="28"/>
        </w:rPr>
        <w:t>Как важно учитывать правовые аспекты в ходе международных торговых переговоров</w:t>
      </w:r>
    </w:p>
    <w:p w14:paraId="610674C6" w14:textId="05995D23" w:rsidR="00BF7B5D" w:rsidRDefault="00343D49" w:rsidP="00F015E8">
      <w:pPr>
        <w:pStyle w:val="a3"/>
        <w:numPr>
          <w:ilvl w:val="0"/>
          <w:numId w:val="11"/>
        </w:numPr>
        <w:tabs>
          <w:tab w:val="left" w:pos="426"/>
        </w:tabs>
        <w:ind w:left="0" w:firstLine="0"/>
        <w:jc w:val="both"/>
        <w:rPr>
          <w:sz w:val="28"/>
          <w:szCs w:val="28"/>
        </w:rPr>
      </w:pPr>
      <w:r w:rsidRPr="00BF7B5D">
        <w:rPr>
          <w:sz w:val="28"/>
          <w:szCs w:val="28"/>
        </w:rPr>
        <w:t>Какие методы анализа могут помочь в планировании стратегии международных торговых переговоров</w:t>
      </w:r>
    </w:p>
    <w:p w14:paraId="4F174898" w14:textId="639927D1" w:rsidR="00BF7B5D" w:rsidRDefault="00343D49" w:rsidP="00F015E8">
      <w:pPr>
        <w:pStyle w:val="a3"/>
        <w:numPr>
          <w:ilvl w:val="0"/>
          <w:numId w:val="11"/>
        </w:numPr>
        <w:tabs>
          <w:tab w:val="left" w:pos="426"/>
        </w:tabs>
        <w:ind w:left="0" w:firstLine="0"/>
        <w:jc w:val="both"/>
        <w:rPr>
          <w:sz w:val="28"/>
          <w:szCs w:val="28"/>
        </w:rPr>
      </w:pPr>
      <w:r w:rsidRPr="00BF7B5D">
        <w:rPr>
          <w:sz w:val="28"/>
          <w:szCs w:val="28"/>
        </w:rPr>
        <w:t>Какие основные принципы эффективного ведения переговоров вы считаете наиболее важными</w:t>
      </w:r>
    </w:p>
    <w:p w14:paraId="4AE59E65" w14:textId="4A1A075C" w:rsidR="00BF7B5D" w:rsidRDefault="00343D49" w:rsidP="00F015E8">
      <w:pPr>
        <w:pStyle w:val="a3"/>
        <w:numPr>
          <w:ilvl w:val="0"/>
          <w:numId w:val="11"/>
        </w:numPr>
        <w:tabs>
          <w:tab w:val="left" w:pos="426"/>
        </w:tabs>
        <w:ind w:left="0" w:firstLine="0"/>
        <w:jc w:val="both"/>
        <w:rPr>
          <w:sz w:val="28"/>
          <w:szCs w:val="28"/>
        </w:rPr>
      </w:pPr>
      <w:r w:rsidRPr="00BF7B5D">
        <w:rPr>
          <w:sz w:val="28"/>
          <w:szCs w:val="28"/>
        </w:rPr>
        <w:t>Какие основные ошибки чаще всего допускаются в ходе международных торговых переговоров и как их избежать</w:t>
      </w:r>
    </w:p>
    <w:p w14:paraId="7625F8FA" w14:textId="319206C2" w:rsidR="00BF7B5D" w:rsidRDefault="00343D49" w:rsidP="00F015E8">
      <w:pPr>
        <w:pStyle w:val="a3"/>
        <w:numPr>
          <w:ilvl w:val="0"/>
          <w:numId w:val="11"/>
        </w:numPr>
        <w:tabs>
          <w:tab w:val="left" w:pos="426"/>
        </w:tabs>
        <w:ind w:left="0" w:firstLine="0"/>
        <w:jc w:val="both"/>
        <w:rPr>
          <w:sz w:val="28"/>
          <w:szCs w:val="28"/>
        </w:rPr>
      </w:pPr>
      <w:r w:rsidRPr="00BF7B5D">
        <w:rPr>
          <w:sz w:val="28"/>
          <w:szCs w:val="28"/>
        </w:rPr>
        <w:t>Каким образом можно оценить успешность международных торговых переговоров</w:t>
      </w:r>
    </w:p>
    <w:p w14:paraId="4FFD98D1" w14:textId="692E557A" w:rsidR="00BF7B5D" w:rsidRDefault="00343D49" w:rsidP="00F015E8">
      <w:pPr>
        <w:pStyle w:val="a3"/>
        <w:numPr>
          <w:ilvl w:val="0"/>
          <w:numId w:val="11"/>
        </w:numPr>
        <w:tabs>
          <w:tab w:val="left" w:pos="426"/>
        </w:tabs>
        <w:ind w:left="0" w:firstLine="0"/>
        <w:jc w:val="both"/>
        <w:rPr>
          <w:sz w:val="28"/>
          <w:szCs w:val="28"/>
        </w:rPr>
      </w:pPr>
      <w:r w:rsidRPr="00BF7B5D">
        <w:rPr>
          <w:sz w:val="28"/>
          <w:szCs w:val="28"/>
        </w:rPr>
        <w:t>Какие ключевые навыки делового общения необходимы для успешного проведения международных торговых переговоров</w:t>
      </w:r>
    </w:p>
    <w:p w14:paraId="7B20A4C8" w14:textId="41C2CC8F" w:rsidR="00BF7B5D" w:rsidRDefault="00343D49" w:rsidP="00F015E8">
      <w:pPr>
        <w:pStyle w:val="a3"/>
        <w:numPr>
          <w:ilvl w:val="0"/>
          <w:numId w:val="11"/>
        </w:numPr>
        <w:tabs>
          <w:tab w:val="left" w:pos="426"/>
        </w:tabs>
        <w:ind w:left="0" w:firstLine="0"/>
        <w:jc w:val="both"/>
        <w:rPr>
          <w:sz w:val="28"/>
          <w:szCs w:val="28"/>
        </w:rPr>
      </w:pPr>
      <w:r w:rsidRPr="00BF7B5D">
        <w:rPr>
          <w:sz w:val="28"/>
          <w:szCs w:val="28"/>
        </w:rPr>
        <w:t xml:space="preserve">Каким образом можно повысить эффективность коммуникации в ходе международных торговых переговоров </w:t>
      </w:r>
    </w:p>
    <w:p w14:paraId="7D4ED682" w14:textId="07B4F915" w:rsidR="00BF7B5D" w:rsidRDefault="00E03D25" w:rsidP="00F015E8">
      <w:pPr>
        <w:pStyle w:val="a3"/>
        <w:numPr>
          <w:ilvl w:val="0"/>
          <w:numId w:val="11"/>
        </w:numPr>
        <w:tabs>
          <w:tab w:val="left" w:pos="426"/>
        </w:tabs>
        <w:ind w:left="0" w:firstLine="0"/>
        <w:jc w:val="both"/>
        <w:rPr>
          <w:sz w:val="28"/>
          <w:szCs w:val="28"/>
        </w:rPr>
      </w:pPr>
      <w:r w:rsidRPr="00BF7B5D">
        <w:rPr>
          <w:sz w:val="28"/>
          <w:szCs w:val="28"/>
        </w:rPr>
        <w:t>Влияние культурных традиций стран пребывания на ход внешнеторговых переговоров</w:t>
      </w:r>
    </w:p>
    <w:p w14:paraId="0E4CAB56" w14:textId="44C43CCC" w:rsidR="00BF7B5D" w:rsidRDefault="00E03D25" w:rsidP="00F015E8">
      <w:pPr>
        <w:pStyle w:val="a3"/>
        <w:numPr>
          <w:ilvl w:val="0"/>
          <w:numId w:val="11"/>
        </w:numPr>
        <w:tabs>
          <w:tab w:val="left" w:pos="426"/>
        </w:tabs>
        <w:ind w:left="0" w:firstLine="0"/>
        <w:jc w:val="both"/>
        <w:rPr>
          <w:sz w:val="28"/>
          <w:szCs w:val="28"/>
        </w:rPr>
      </w:pPr>
      <w:r w:rsidRPr="00BF7B5D">
        <w:rPr>
          <w:sz w:val="28"/>
          <w:szCs w:val="28"/>
        </w:rPr>
        <w:t>Особенности американского стиля ведения международных торговых переговоров</w:t>
      </w:r>
    </w:p>
    <w:p w14:paraId="3302EA85" w14:textId="375D315B" w:rsidR="00BF7B5D" w:rsidRDefault="00E03D25" w:rsidP="00F015E8">
      <w:pPr>
        <w:pStyle w:val="a3"/>
        <w:numPr>
          <w:ilvl w:val="0"/>
          <w:numId w:val="11"/>
        </w:numPr>
        <w:tabs>
          <w:tab w:val="left" w:pos="426"/>
        </w:tabs>
        <w:ind w:left="0" w:firstLine="0"/>
        <w:jc w:val="both"/>
        <w:rPr>
          <w:sz w:val="28"/>
          <w:szCs w:val="28"/>
        </w:rPr>
      </w:pPr>
      <w:r w:rsidRPr="00BF7B5D">
        <w:rPr>
          <w:sz w:val="28"/>
          <w:szCs w:val="28"/>
        </w:rPr>
        <w:t>Особенности латиноамериканского стиля ведения международных торговых переговоров</w:t>
      </w:r>
    </w:p>
    <w:p w14:paraId="300661C6" w14:textId="356C7B4A" w:rsidR="00BF7B5D" w:rsidRDefault="00E03D25" w:rsidP="00F015E8">
      <w:pPr>
        <w:pStyle w:val="a3"/>
        <w:numPr>
          <w:ilvl w:val="0"/>
          <w:numId w:val="11"/>
        </w:numPr>
        <w:tabs>
          <w:tab w:val="left" w:pos="426"/>
        </w:tabs>
        <w:ind w:left="0" w:firstLine="0"/>
        <w:jc w:val="both"/>
        <w:rPr>
          <w:sz w:val="28"/>
          <w:szCs w:val="28"/>
        </w:rPr>
      </w:pPr>
      <w:r w:rsidRPr="00BF7B5D">
        <w:rPr>
          <w:sz w:val="28"/>
          <w:szCs w:val="28"/>
        </w:rPr>
        <w:t>Особенности французского стиля ведения международных торговых переговоров</w:t>
      </w:r>
    </w:p>
    <w:p w14:paraId="2B774E0A" w14:textId="1DC29981" w:rsidR="00BF7B5D" w:rsidRDefault="00E03D25" w:rsidP="00F015E8">
      <w:pPr>
        <w:pStyle w:val="a3"/>
        <w:numPr>
          <w:ilvl w:val="0"/>
          <w:numId w:val="11"/>
        </w:numPr>
        <w:tabs>
          <w:tab w:val="left" w:pos="426"/>
        </w:tabs>
        <w:ind w:left="0" w:firstLine="0"/>
        <w:jc w:val="both"/>
        <w:rPr>
          <w:sz w:val="28"/>
          <w:szCs w:val="28"/>
        </w:rPr>
      </w:pPr>
      <w:r w:rsidRPr="00BF7B5D">
        <w:rPr>
          <w:sz w:val="28"/>
          <w:szCs w:val="28"/>
        </w:rPr>
        <w:t>Особенности японского стиля ведения международных торговых переговоров</w:t>
      </w:r>
    </w:p>
    <w:p w14:paraId="65F580B9" w14:textId="4D87B89D" w:rsidR="00BF7B5D" w:rsidRDefault="00E03D25" w:rsidP="00F015E8">
      <w:pPr>
        <w:pStyle w:val="a3"/>
        <w:numPr>
          <w:ilvl w:val="0"/>
          <w:numId w:val="11"/>
        </w:numPr>
        <w:tabs>
          <w:tab w:val="left" w:pos="426"/>
        </w:tabs>
        <w:ind w:left="0" w:firstLine="0"/>
        <w:jc w:val="both"/>
        <w:rPr>
          <w:sz w:val="28"/>
          <w:szCs w:val="28"/>
        </w:rPr>
      </w:pPr>
      <w:r w:rsidRPr="00BF7B5D">
        <w:rPr>
          <w:sz w:val="28"/>
          <w:szCs w:val="28"/>
        </w:rPr>
        <w:t>Особенности немецкого стиля ведения международных торговых переговоров</w:t>
      </w:r>
    </w:p>
    <w:p w14:paraId="572CD4D2" w14:textId="377FE162" w:rsidR="00BF7B5D" w:rsidRDefault="00E03D25" w:rsidP="00F015E8">
      <w:pPr>
        <w:pStyle w:val="a3"/>
        <w:numPr>
          <w:ilvl w:val="0"/>
          <w:numId w:val="11"/>
        </w:numPr>
        <w:tabs>
          <w:tab w:val="left" w:pos="426"/>
        </w:tabs>
        <w:ind w:left="0" w:firstLine="0"/>
        <w:jc w:val="both"/>
        <w:rPr>
          <w:sz w:val="28"/>
          <w:szCs w:val="28"/>
        </w:rPr>
      </w:pPr>
      <w:r w:rsidRPr="00BF7B5D">
        <w:rPr>
          <w:sz w:val="28"/>
          <w:szCs w:val="28"/>
        </w:rPr>
        <w:t>Особенности английского стиля ведения международных торговых переговоров</w:t>
      </w:r>
    </w:p>
    <w:p w14:paraId="3D1C006D" w14:textId="3FF6501B" w:rsidR="00BF7B5D" w:rsidRDefault="00E03D25" w:rsidP="00F015E8">
      <w:pPr>
        <w:pStyle w:val="a3"/>
        <w:numPr>
          <w:ilvl w:val="0"/>
          <w:numId w:val="11"/>
        </w:numPr>
        <w:tabs>
          <w:tab w:val="left" w:pos="426"/>
        </w:tabs>
        <w:ind w:left="0" w:firstLine="0"/>
        <w:jc w:val="both"/>
        <w:rPr>
          <w:sz w:val="28"/>
          <w:szCs w:val="28"/>
        </w:rPr>
      </w:pPr>
      <w:r w:rsidRPr="00BF7B5D">
        <w:rPr>
          <w:sz w:val="28"/>
          <w:szCs w:val="28"/>
        </w:rPr>
        <w:t>Особенности итальянского стиля ведения международных торговых переговоров</w:t>
      </w:r>
    </w:p>
    <w:p w14:paraId="785DE40E" w14:textId="2E4598AC" w:rsidR="00BF7B5D" w:rsidRDefault="00E03D25" w:rsidP="00F015E8">
      <w:pPr>
        <w:pStyle w:val="a3"/>
        <w:numPr>
          <w:ilvl w:val="0"/>
          <w:numId w:val="11"/>
        </w:numPr>
        <w:tabs>
          <w:tab w:val="left" w:pos="426"/>
        </w:tabs>
        <w:ind w:left="0" w:firstLine="0"/>
        <w:jc w:val="both"/>
        <w:rPr>
          <w:sz w:val="28"/>
          <w:szCs w:val="28"/>
        </w:rPr>
      </w:pPr>
      <w:r w:rsidRPr="00BF7B5D">
        <w:rPr>
          <w:sz w:val="28"/>
          <w:szCs w:val="28"/>
        </w:rPr>
        <w:t>Особенности испанского стиля ведения международных торговых переговоров</w:t>
      </w:r>
    </w:p>
    <w:p w14:paraId="28B31067" w14:textId="77777777" w:rsidR="00BF7B5D" w:rsidRDefault="00E03D25" w:rsidP="00F015E8">
      <w:pPr>
        <w:pStyle w:val="a3"/>
        <w:numPr>
          <w:ilvl w:val="0"/>
          <w:numId w:val="11"/>
        </w:numPr>
        <w:tabs>
          <w:tab w:val="left" w:pos="426"/>
        </w:tabs>
        <w:ind w:left="0" w:firstLine="0"/>
        <w:jc w:val="both"/>
        <w:rPr>
          <w:sz w:val="28"/>
          <w:szCs w:val="28"/>
        </w:rPr>
      </w:pPr>
      <w:r w:rsidRPr="00BF7B5D">
        <w:rPr>
          <w:sz w:val="28"/>
          <w:szCs w:val="28"/>
        </w:rPr>
        <w:t>Особенности шведского стиля ведения международных торговых переговоров</w:t>
      </w:r>
    </w:p>
    <w:p w14:paraId="502638E3" w14:textId="3EFEC30B" w:rsidR="00BF7B5D" w:rsidRDefault="00E03D25" w:rsidP="00F015E8">
      <w:pPr>
        <w:pStyle w:val="a3"/>
        <w:numPr>
          <w:ilvl w:val="0"/>
          <w:numId w:val="11"/>
        </w:numPr>
        <w:tabs>
          <w:tab w:val="left" w:pos="426"/>
        </w:tabs>
        <w:ind w:left="0" w:firstLine="0"/>
        <w:jc w:val="both"/>
        <w:rPr>
          <w:sz w:val="28"/>
          <w:szCs w:val="28"/>
        </w:rPr>
      </w:pPr>
      <w:r w:rsidRPr="00BF7B5D">
        <w:rPr>
          <w:sz w:val="28"/>
          <w:szCs w:val="28"/>
        </w:rPr>
        <w:t>Особенности китайского стиля ведения международных торговых</w:t>
      </w:r>
      <w:r w:rsidR="00BF7B5D">
        <w:rPr>
          <w:sz w:val="28"/>
          <w:szCs w:val="28"/>
        </w:rPr>
        <w:t xml:space="preserve"> </w:t>
      </w:r>
      <w:r w:rsidRPr="00BF7B5D">
        <w:rPr>
          <w:sz w:val="28"/>
          <w:szCs w:val="28"/>
        </w:rPr>
        <w:t>переговоров</w:t>
      </w:r>
    </w:p>
    <w:p w14:paraId="494FE16C" w14:textId="4E8D5E8D" w:rsidR="00BF7B5D" w:rsidRDefault="00E03D25" w:rsidP="00F015E8">
      <w:pPr>
        <w:pStyle w:val="a3"/>
        <w:numPr>
          <w:ilvl w:val="0"/>
          <w:numId w:val="11"/>
        </w:numPr>
        <w:tabs>
          <w:tab w:val="left" w:pos="426"/>
        </w:tabs>
        <w:ind w:left="0" w:firstLine="0"/>
        <w:jc w:val="both"/>
        <w:rPr>
          <w:sz w:val="28"/>
          <w:szCs w:val="28"/>
        </w:rPr>
      </w:pPr>
      <w:r w:rsidRPr="00BF7B5D">
        <w:rPr>
          <w:sz w:val="28"/>
          <w:szCs w:val="28"/>
        </w:rPr>
        <w:lastRenderedPageBreak/>
        <w:t>Особенности арабского стиля ведения международных торговых переговоров</w:t>
      </w:r>
    </w:p>
    <w:p w14:paraId="56F2F58B" w14:textId="31E853A3" w:rsidR="00BF7B5D" w:rsidRDefault="00E03D25" w:rsidP="00F015E8">
      <w:pPr>
        <w:pStyle w:val="a3"/>
        <w:numPr>
          <w:ilvl w:val="0"/>
          <w:numId w:val="11"/>
        </w:numPr>
        <w:tabs>
          <w:tab w:val="left" w:pos="426"/>
        </w:tabs>
        <w:ind w:left="0" w:firstLine="0"/>
        <w:jc w:val="both"/>
        <w:rPr>
          <w:sz w:val="28"/>
          <w:szCs w:val="28"/>
        </w:rPr>
      </w:pPr>
      <w:r w:rsidRPr="00BF7B5D">
        <w:rPr>
          <w:sz w:val="28"/>
          <w:szCs w:val="28"/>
        </w:rPr>
        <w:t>Стиль ведения переговоров представителями развивающихся стран</w:t>
      </w:r>
    </w:p>
    <w:p w14:paraId="65A07DC9" w14:textId="38DD62AA" w:rsidR="00E03D25" w:rsidRPr="00BF7B5D" w:rsidRDefault="00E03D25" w:rsidP="00F015E8">
      <w:pPr>
        <w:pStyle w:val="a3"/>
        <w:numPr>
          <w:ilvl w:val="0"/>
          <w:numId w:val="11"/>
        </w:numPr>
        <w:tabs>
          <w:tab w:val="left" w:pos="426"/>
        </w:tabs>
        <w:ind w:left="0" w:firstLine="0"/>
        <w:jc w:val="both"/>
        <w:rPr>
          <w:sz w:val="28"/>
          <w:szCs w:val="28"/>
        </w:rPr>
      </w:pPr>
      <w:r w:rsidRPr="00BF7B5D">
        <w:rPr>
          <w:sz w:val="28"/>
          <w:szCs w:val="28"/>
        </w:rPr>
        <w:t>Российский стиль проведения внешнеторговых переговоров</w:t>
      </w:r>
    </w:p>
    <w:p w14:paraId="6EBBF839" w14:textId="5CC8A2B1" w:rsidR="005347A6" w:rsidRPr="004D1367" w:rsidRDefault="005347A6" w:rsidP="00694C39">
      <w:pPr>
        <w:autoSpaceDE w:val="0"/>
        <w:autoSpaceDN w:val="0"/>
        <w:adjustRightInd w:val="0"/>
        <w:jc w:val="both"/>
        <w:rPr>
          <w:b/>
          <w:bCs/>
          <w:sz w:val="28"/>
          <w:szCs w:val="28"/>
        </w:rPr>
      </w:pPr>
      <w:bookmarkStart w:id="30" w:name="_Toc3995512"/>
    </w:p>
    <w:p w14:paraId="7FE7EE5B" w14:textId="6988FBEE" w:rsidR="00D435AA" w:rsidRPr="005347A6" w:rsidRDefault="00D435AA" w:rsidP="005347A6">
      <w:pPr>
        <w:autoSpaceDE w:val="0"/>
        <w:autoSpaceDN w:val="0"/>
        <w:adjustRightInd w:val="0"/>
        <w:ind w:firstLine="709"/>
        <w:jc w:val="both"/>
        <w:rPr>
          <w:b/>
          <w:bCs/>
          <w:sz w:val="28"/>
          <w:szCs w:val="28"/>
        </w:rPr>
      </w:pPr>
      <w:r w:rsidRPr="005347A6">
        <w:rPr>
          <w:b/>
          <w:bCs/>
          <w:sz w:val="28"/>
          <w:szCs w:val="28"/>
        </w:rPr>
        <w:t>Методические материалы, определяющие процедуры оценивания знаний</w:t>
      </w:r>
      <w:r w:rsidR="0098026A">
        <w:rPr>
          <w:b/>
          <w:bCs/>
          <w:sz w:val="28"/>
          <w:szCs w:val="28"/>
        </w:rPr>
        <w:t xml:space="preserve"> и </w:t>
      </w:r>
      <w:r w:rsidRPr="005347A6">
        <w:rPr>
          <w:b/>
          <w:bCs/>
          <w:sz w:val="28"/>
          <w:szCs w:val="28"/>
        </w:rPr>
        <w:t xml:space="preserve">умений </w:t>
      </w:r>
      <w:bookmarkEnd w:id="30"/>
    </w:p>
    <w:p w14:paraId="7FB00481" w14:textId="77777777" w:rsidR="00D8326E" w:rsidRPr="005347A6" w:rsidRDefault="00D8326E" w:rsidP="005347A6">
      <w:pPr>
        <w:autoSpaceDE w:val="0"/>
        <w:autoSpaceDN w:val="0"/>
        <w:adjustRightInd w:val="0"/>
        <w:ind w:firstLine="709"/>
        <w:jc w:val="both"/>
        <w:rPr>
          <w:b/>
          <w:bCs/>
          <w:sz w:val="28"/>
          <w:szCs w:val="28"/>
        </w:rPr>
      </w:pPr>
    </w:p>
    <w:p w14:paraId="2EFE24BE" w14:textId="0BA0C91C" w:rsidR="00D73378" w:rsidRDefault="00D435AA" w:rsidP="001831DF">
      <w:pPr>
        <w:tabs>
          <w:tab w:val="left" w:pos="426"/>
        </w:tabs>
        <w:ind w:firstLine="709"/>
        <w:jc w:val="both"/>
        <w:rPr>
          <w:bCs/>
          <w:sz w:val="28"/>
          <w:szCs w:val="28"/>
        </w:rPr>
      </w:pPr>
      <w:r w:rsidRPr="005347A6">
        <w:rPr>
          <w:bCs/>
          <w:sz w:val="28"/>
          <w:szCs w:val="28"/>
        </w:rPr>
        <w:t xml:space="preserve">Соответствующие </w:t>
      </w:r>
      <w:r w:rsidR="00D8326E" w:rsidRPr="005347A6">
        <w:rPr>
          <w:bCs/>
          <w:sz w:val="28"/>
          <w:szCs w:val="28"/>
        </w:rPr>
        <w:t>локальные нормативные акты</w:t>
      </w:r>
      <w:r w:rsidRPr="005347A6">
        <w:rPr>
          <w:bCs/>
          <w:sz w:val="28"/>
          <w:szCs w:val="28"/>
        </w:rPr>
        <w:t xml:space="preserve"> о контроле уровня освоения дисциплин и сформированности компетенций студентов</w:t>
      </w:r>
    </w:p>
    <w:p w14:paraId="41061BAA" w14:textId="77777777" w:rsidR="001831DF" w:rsidRDefault="001831DF" w:rsidP="001831DF">
      <w:pPr>
        <w:tabs>
          <w:tab w:val="left" w:pos="426"/>
        </w:tabs>
        <w:ind w:firstLine="709"/>
        <w:jc w:val="both"/>
        <w:rPr>
          <w:bCs/>
          <w:sz w:val="28"/>
          <w:szCs w:val="28"/>
        </w:rPr>
      </w:pPr>
    </w:p>
    <w:p w14:paraId="5BEB66F6" w14:textId="77777777" w:rsidR="001831DF" w:rsidRDefault="001831DF" w:rsidP="001831DF">
      <w:pPr>
        <w:tabs>
          <w:tab w:val="left" w:pos="426"/>
        </w:tabs>
        <w:ind w:firstLine="709"/>
        <w:jc w:val="both"/>
        <w:rPr>
          <w:bCs/>
          <w:sz w:val="28"/>
          <w:szCs w:val="28"/>
        </w:rPr>
      </w:pPr>
    </w:p>
    <w:p w14:paraId="4390F4CB" w14:textId="07CF2A2F" w:rsidR="00656DE7" w:rsidRPr="00995128" w:rsidRDefault="00D435AA" w:rsidP="00510450">
      <w:pPr>
        <w:pStyle w:val="1"/>
        <w:numPr>
          <w:ilvl w:val="0"/>
          <w:numId w:val="2"/>
        </w:numPr>
        <w:ind w:left="0" w:firstLine="0"/>
        <w:contextualSpacing/>
        <w:jc w:val="both"/>
        <w:rPr>
          <w:rFonts w:ascii="Times New Roman" w:hAnsi="Times New Roman"/>
          <w:color w:val="auto"/>
          <w:sz w:val="28"/>
          <w:szCs w:val="28"/>
          <w:lang w:val="ru-RU"/>
        </w:rPr>
      </w:pPr>
      <w:bookmarkStart w:id="31" w:name="_Toc167392914"/>
      <w:r w:rsidRPr="005347A6">
        <w:rPr>
          <w:rFonts w:ascii="Times New Roman" w:hAnsi="Times New Roman"/>
          <w:color w:val="auto"/>
          <w:sz w:val="28"/>
          <w:szCs w:val="28"/>
          <w:lang w:val="ru-RU"/>
        </w:rPr>
        <w:t>Перечень основной и дополнительной учебной литературы, необходимой для освоения дисциплины</w:t>
      </w:r>
      <w:bookmarkEnd w:id="31"/>
    </w:p>
    <w:p w14:paraId="6200DC27" w14:textId="77777777" w:rsidR="00800146" w:rsidRDefault="00E97613" w:rsidP="00800146">
      <w:pPr>
        <w:shd w:val="clear" w:color="auto" w:fill="FFFFFF"/>
        <w:spacing w:before="120" w:after="120"/>
        <w:ind w:left="11" w:firstLine="709"/>
        <w:jc w:val="both"/>
        <w:rPr>
          <w:b/>
          <w:sz w:val="28"/>
          <w:szCs w:val="28"/>
        </w:rPr>
      </w:pPr>
      <w:r w:rsidRPr="00F076B6">
        <w:rPr>
          <w:b/>
          <w:sz w:val="28"/>
          <w:szCs w:val="28"/>
        </w:rPr>
        <w:t>Основная литература</w:t>
      </w:r>
    </w:p>
    <w:p w14:paraId="17DA73BB" w14:textId="77777777" w:rsidR="00800146" w:rsidRPr="00800146" w:rsidRDefault="00800146" w:rsidP="00F015E8">
      <w:pPr>
        <w:pStyle w:val="a3"/>
        <w:numPr>
          <w:ilvl w:val="0"/>
          <w:numId w:val="13"/>
        </w:numPr>
        <w:shd w:val="clear" w:color="auto" w:fill="FFFFFF"/>
        <w:tabs>
          <w:tab w:val="left" w:pos="1134"/>
        </w:tabs>
        <w:spacing w:before="120" w:after="120"/>
        <w:ind w:left="0" w:firstLine="709"/>
        <w:jc w:val="both"/>
        <w:rPr>
          <w:b/>
          <w:sz w:val="28"/>
          <w:szCs w:val="28"/>
        </w:rPr>
      </w:pPr>
      <w:r w:rsidRPr="00800146">
        <w:rPr>
          <w:color w:val="000000" w:themeColor="text1"/>
          <w:sz w:val="28"/>
          <w:szCs w:val="28"/>
        </w:rPr>
        <w:t xml:space="preserve">Лавриненко, В.Н. Психология делового общения: Учебник и практикум для вузов / под ред. Лавриненко В.Н., </w:t>
      </w:r>
      <w:proofErr w:type="spellStart"/>
      <w:r w:rsidRPr="00800146">
        <w:rPr>
          <w:color w:val="000000" w:themeColor="text1"/>
          <w:sz w:val="28"/>
          <w:szCs w:val="28"/>
        </w:rPr>
        <w:t>Чернышовой</w:t>
      </w:r>
      <w:proofErr w:type="spellEnd"/>
      <w:r w:rsidRPr="00800146">
        <w:rPr>
          <w:color w:val="000000" w:themeColor="text1"/>
          <w:sz w:val="28"/>
          <w:szCs w:val="28"/>
        </w:rPr>
        <w:t xml:space="preserve"> Л. И.</w:t>
      </w:r>
      <w:r w:rsidRPr="00800146">
        <w:rPr>
          <w:color w:val="000000" w:themeColor="text1"/>
          <w:sz w:val="28"/>
          <w:szCs w:val="28"/>
          <w:shd w:val="clear" w:color="auto" w:fill="FFFFFF"/>
        </w:rPr>
        <w:t xml:space="preserve">– Электрон. </w:t>
      </w:r>
      <w:proofErr w:type="gramStart"/>
      <w:r w:rsidRPr="00800146">
        <w:rPr>
          <w:color w:val="000000" w:themeColor="text1"/>
          <w:sz w:val="28"/>
          <w:szCs w:val="28"/>
          <w:shd w:val="clear" w:color="auto" w:fill="FFFFFF"/>
        </w:rPr>
        <w:t>дан.–</w:t>
      </w:r>
      <w:proofErr w:type="gramEnd"/>
      <w:r w:rsidRPr="00800146">
        <w:rPr>
          <w:color w:val="000000" w:themeColor="text1"/>
          <w:sz w:val="28"/>
          <w:szCs w:val="28"/>
          <w:shd w:val="clear" w:color="auto" w:fill="FFFFFF"/>
        </w:rPr>
        <w:t xml:space="preserve"> Москва: </w:t>
      </w:r>
      <w:proofErr w:type="spellStart"/>
      <w:r w:rsidRPr="00800146">
        <w:rPr>
          <w:color w:val="000000" w:themeColor="text1"/>
          <w:sz w:val="28"/>
          <w:szCs w:val="28"/>
          <w:shd w:val="clear" w:color="auto" w:fill="FFFFFF"/>
        </w:rPr>
        <w:t>Юрайт</w:t>
      </w:r>
      <w:proofErr w:type="spellEnd"/>
      <w:r w:rsidRPr="00800146">
        <w:rPr>
          <w:color w:val="000000" w:themeColor="text1"/>
          <w:sz w:val="28"/>
          <w:szCs w:val="28"/>
          <w:shd w:val="clear" w:color="auto" w:fill="FFFFFF"/>
        </w:rPr>
        <w:t xml:space="preserve">, 2022 .– 350 с .– (Высшее образование) .– URL: https://urait.ru/bcode/489967 (дата обращения: 24.01.2022). – Режим доступа: Электронно-библиотечная система </w:t>
      </w:r>
      <w:proofErr w:type="spellStart"/>
      <w:proofErr w:type="gramStart"/>
      <w:r w:rsidRPr="00800146">
        <w:rPr>
          <w:color w:val="000000" w:themeColor="text1"/>
          <w:sz w:val="28"/>
          <w:szCs w:val="28"/>
          <w:shd w:val="clear" w:color="auto" w:fill="FFFFFF"/>
        </w:rPr>
        <w:t>Юрайт</w:t>
      </w:r>
      <w:proofErr w:type="spellEnd"/>
      <w:r w:rsidRPr="00800146">
        <w:rPr>
          <w:color w:val="000000" w:themeColor="text1"/>
          <w:sz w:val="28"/>
          <w:szCs w:val="28"/>
          <w:shd w:val="clear" w:color="auto" w:fill="FFFFFF"/>
        </w:rPr>
        <w:t>.–</w:t>
      </w:r>
      <w:proofErr w:type="gramEnd"/>
      <w:r w:rsidRPr="00800146">
        <w:rPr>
          <w:color w:val="000000" w:themeColor="text1"/>
          <w:sz w:val="28"/>
          <w:szCs w:val="28"/>
          <w:shd w:val="clear" w:color="auto" w:fill="FFFFFF"/>
        </w:rPr>
        <w:t xml:space="preserve"> ISBN 978-5-534-00604-9 : 1089.00.</w:t>
      </w:r>
    </w:p>
    <w:p w14:paraId="15F0D890" w14:textId="77777777" w:rsidR="00800146" w:rsidRPr="00800146" w:rsidRDefault="00800146" w:rsidP="00F015E8">
      <w:pPr>
        <w:pStyle w:val="a3"/>
        <w:numPr>
          <w:ilvl w:val="0"/>
          <w:numId w:val="13"/>
        </w:numPr>
        <w:shd w:val="clear" w:color="auto" w:fill="FFFFFF"/>
        <w:tabs>
          <w:tab w:val="left" w:pos="1134"/>
        </w:tabs>
        <w:spacing w:before="120" w:after="120"/>
        <w:ind w:left="0" w:firstLine="709"/>
        <w:jc w:val="both"/>
        <w:rPr>
          <w:b/>
          <w:sz w:val="28"/>
          <w:szCs w:val="28"/>
        </w:rPr>
      </w:pPr>
      <w:proofErr w:type="spellStart"/>
      <w:r w:rsidRPr="00800146">
        <w:rPr>
          <w:color w:val="000000" w:themeColor="text1"/>
          <w:sz w:val="28"/>
          <w:szCs w:val="28"/>
        </w:rPr>
        <w:t>Митрошенков</w:t>
      </w:r>
      <w:proofErr w:type="spellEnd"/>
      <w:r w:rsidRPr="00800146">
        <w:rPr>
          <w:color w:val="000000" w:themeColor="text1"/>
          <w:sz w:val="28"/>
          <w:szCs w:val="28"/>
        </w:rPr>
        <w:t xml:space="preserve">, О.А. Деловое общение: эффективные переговоры: Практическое пособие / </w:t>
      </w:r>
      <w:proofErr w:type="spellStart"/>
      <w:r w:rsidRPr="00800146">
        <w:rPr>
          <w:color w:val="000000" w:themeColor="text1"/>
          <w:sz w:val="28"/>
          <w:szCs w:val="28"/>
        </w:rPr>
        <w:t>Митрошенков</w:t>
      </w:r>
      <w:proofErr w:type="spellEnd"/>
      <w:r w:rsidRPr="00800146">
        <w:rPr>
          <w:color w:val="000000" w:themeColor="text1"/>
          <w:sz w:val="28"/>
          <w:szCs w:val="28"/>
        </w:rPr>
        <w:t xml:space="preserve"> О.А.</w:t>
      </w:r>
      <w:r w:rsidRPr="00800146">
        <w:rPr>
          <w:color w:val="000000" w:themeColor="text1"/>
          <w:sz w:val="28"/>
          <w:szCs w:val="28"/>
          <w:shd w:val="clear" w:color="auto" w:fill="FFFFFF"/>
        </w:rPr>
        <w:t xml:space="preserve">– 2-е изд. – Электрон. </w:t>
      </w:r>
      <w:proofErr w:type="gramStart"/>
      <w:r w:rsidRPr="00800146">
        <w:rPr>
          <w:color w:val="000000" w:themeColor="text1"/>
          <w:sz w:val="28"/>
          <w:szCs w:val="28"/>
          <w:shd w:val="clear" w:color="auto" w:fill="FFFFFF"/>
        </w:rPr>
        <w:t>дан.–</w:t>
      </w:r>
      <w:proofErr w:type="gramEnd"/>
      <w:r w:rsidRPr="00800146">
        <w:rPr>
          <w:color w:val="000000" w:themeColor="text1"/>
          <w:sz w:val="28"/>
          <w:szCs w:val="28"/>
          <w:shd w:val="clear" w:color="auto" w:fill="FFFFFF"/>
        </w:rPr>
        <w:t xml:space="preserve"> Москва: </w:t>
      </w:r>
      <w:proofErr w:type="spellStart"/>
      <w:r w:rsidRPr="00800146">
        <w:rPr>
          <w:color w:val="000000" w:themeColor="text1"/>
          <w:sz w:val="28"/>
          <w:szCs w:val="28"/>
          <w:shd w:val="clear" w:color="auto" w:fill="FFFFFF"/>
        </w:rPr>
        <w:t>Юрайт</w:t>
      </w:r>
      <w:proofErr w:type="spellEnd"/>
      <w:r w:rsidRPr="00800146">
        <w:rPr>
          <w:color w:val="000000" w:themeColor="text1"/>
          <w:sz w:val="28"/>
          <w:szCs w:val="28"/>
          <w:shd w:val="clear" w:color="auto" w:fill="FFFFFF"/>
        </w:rPr>
        <w:t xml:space="preserve">, 2022 .– 315 с .– (Профессиональная практика) .– URL: https://urait.ru/bcode/494467 (дата обращения: 24.01.2022). – Режим доступа: Электронно-библиотечная система </w:t>
      </w:r>
      <w:proofErr w:type="spellStart"/>
      <w:r w:rsidRPr="00800146">
        <w:rPr>
          <w:color w:val="000000" w:themeColor="text1"/>
          <w:sz w:val="28"/>
          <w:szCs w:val="28"/>
          <w:shd w:val="clear" w:color="auto" w:fill="FFFFFF"/>
        </w:rPr>
        <w:t>Юрайт</w:t>
      </w:r>
      <w:proofErr w:type="spellEnd"/>
      <w:r w:rsidRPr="00800146">
        <w:rPr>
          <w:color w:val="000000" w:themeColor="text1"/>
          <w:sz w:val="28"/>
          <w:szCs w:val="28"/>
          <w:shd w:val="clear" w:color="auto" w:fill="FFFFFF"/>
        </w:rPr>
        <w:t>. – ISBN 978-5-534-10704-3: 799.00.</w:t>
      </w:r>
    </w:p>
    <w:p w14:paraId="12685A1C" w14:textId="534840F5" w:rsidR="00800146" w:rsidRPr="00800146" w:rsidRDefault="00800146" w:rsidP="00F015E8">
      <w:pPr>
        <w:pStyle w:val="a3"/>
        <w:numPr>
          <w:ilvl w:val="0"/>
          <w:numId w:val="13"/>
        </w:numPr>
        <w:shd w:val="clear" w:color="auto" w:fill="FFFFFF"/>
        <w:tabs>
          <w:tab w:val="left" w:pos="1134"/>
        </w:tabs>
        <w:spacing w:before="120" w:after="120"/>
        <w:ind w:left="0" w:firstLine="709"/>
        <w:jc w:val="both"/>
        <w:rPr>
          <w:b/>
          <w:sz w:val="28"/>
          <w:szCs w:val="28"/>
        </w:rPr>
      </w:pPr>
      <w:r w:rsidRPr="00800146">
        <w:rPr>
          <w:color w:val="000000" w:themeColor="text1"/>
          <w:sz w:val="28"/>
          <w:szCs w:val="28"/>
        </w:rPr>
        <w:t xml:space="preserve">Родыгина, Н.Ю. Организация и техника внешнеторговых переговоров: Учебное пособие для вузов / Родыгина Н. Ю., Емельянов В. В., </w:t>
      </w:r>
      <w:proofErr w:type="spellStart"/>
      <w:r w:rsidRPr="00800146">
        <w:rPr>
          <w:color w:val="000000" w:themeColor="text1"/>
          <w:sz w:val="28"/>
          <w:szCs w:val="28"/>
        </w:rPr>
        <w:t>Молева</w:t>
      </w:r>
      <w:proofErr w:type="spellEnd"/>
      <w:r w:rsidRPr="00800146">
        <w:rPr>
          <w:color w:val="000000" w:themeColor="text1"/>
          <w:sz w:val="28"/>
          <w:szCs w:val="28"/>
        </w:rPr>
        <w:t xml:space="preserve"> С. В.</w:t>
      </w:r>
      <w:r w:rsidRPr="00800146">
        <w:rPr>
          <w:color w:val="000000" w:themeColor="text1"/>
          <w:sz w:val="28"/>
          <w:szCs w:val="28"/>
          <w:shd w:val="clear" w:color="auto" w:fill="FFFFFF"/>
        </w:rPr>
        <w:t xml:space="preserve">– Электрон. дан.– Москва : </w:t>
      </w:r>
      <w:proofErr w:type="spellStart"/>
      <w:r w:rsidRPr="00800146">
        <w:rPr>
          <w:color w:val="000000" w:themeColor="text1"/>
          <w:sz w:val="28"/>
          <w:szCs w:val="28"/>
          <w:shd w:val="clear" w:color="auto" w:fill="FFFFFF"/>
        </w:rPr>
        <w:t>Юрайт</w:t>
      </w:r>
      <w:proofErr w:type="spellEnd"/>
      <w:r w:rsidRPr="00800146">
        <w:rPr>
          <w:color w:val="000000" w:themeColor="text1"/>
          <w:sz w:val="28"/>
          <w:szCs w:val="28"/>
          <w:shd w:val="clear" w:color="auto" w:fill="FFFFFF"/>
        </w:rPr>
        <w:t xml:space="preserve">, 2023.– 174 с .– (Высшее образование) .– URL: https://urait.ru/bcode/495755 (дата обращения: 24.01.2022). – Режим доступа: Электронно-библиотечная система </w:t>
      </w:r>
      <w:proofErr w:type="spellStart"/>
      <w:r w:rsidRPr="00800146">
        <w:rPr>
          <w:color w:val="000000" w:themeColor="text1"/>
          <w:sz w:val="28"/>
          <w:szCs w:val="28"/>
          <w:shd w:val="clear" w:color="auto" w:fill="FFFFFF"/>
        </w:rPr>
        <w:t>Юрайт</w:t>
      </w:r>
      <w:proofErr w:type="spellEnd"/>
      <w:r w:rsidRPr="00800146">
        <w:rPr>
          <w:color w:val="000000" w:themeColor="text1"/>
          <w:sz w:val="28"/>
          <w:szCs w:val="28"/>
          <w:shd w:val="clear" w:color="auto" w:fill="FFFFFF"/>
        </w:rPr>
        <w:t>. – ISBN 978-5-534-12239-8: 609.00.</w:t>
      </w:r>
    </w:p>
    <w:p w14:paraId="1EDD2C1D" w14:textId="10455AD9" w:rsidR="00E97613" w:rsidRDefault="00E97613" w:rsidP="00E97613">
      <w:pPr>
        <w:shd w:val="clear" w:color="auto" w:fill="FFFFFF"/>
        <w:spacing w:before="240" w:after="120"/>
        <w:ind w:left="11" w:firstLine="709"/>
        <w:jc w:val="both"/>
        <w:rPr>
          <w:b/>
          <w:sz w:val="28"/>
          <w:szCs w:val="28"/>
        </w:rPr>
      </w:pPr>
      <w:r w:rsidRPr="00F076B6">
        <w:rPr>
          <w:b/>
          <w:sz w:val="28"/>
          <w:szCs w:val="28"/>
        </w:rPr>
        <w:t>Дополнительная литература</w:t>
      </w:r>
    </w:p>
    <w:p w14:paraId="40391BDD" w14:textId="77777777" w:rsidR="00800146" w:rsidRPr="00800146" w:rsidRDefault="00800146" w:rsidP="00F015E8">
      <w:pPr>
        <w:pStyle w:val="a3"/>
        <w:numPr>
          <w:ilvl w:val="0"/>
          <w:numId w:val="13"/>
        </w:numPr>
        <w:tabs>
          <w:tab w:val="left" w:pos="1134"/>
        </w:tabs>
        <w:ind w:left="0" w:firstLine="709"/>
        <w:rPr>
          <w:color w:val="000000" w:themeColor="text1"/>
          <w:sz w:val="28"/>
          <w:szCs w:val="28"/>
        </w:rPr>
      </w:pPr>
      <w:r w:rsidRPr="00800146">
        <w:rPr>
          <w:color w:val="000000" w:themeColor="text1"/>
          <w:sz w:val="28"/>
          <w:szCs w:val="28"/>
        </w:rPr>
        <w:t xml:space="preserve">Бороздина, Г.В. Психология делового общения: Учебник / Г.В. </w:t>
      </w:r>
      <w:proofErr w:type="gramStart"/>
      <w:r w:rsidRPr="00800146">
        <w:rPr>
          <w:color w:val="000000" w:themeColor="text1"/>
          <w:sz w:val="28"/>
          <w:szCs w:val="28"/>
        </w:rPr>
        <w:t>Бороздина</w:t>
      </w:r>
      <w:r w:rsidRPr="00800146">
        <w:rPr>
          <w:color w:val="000000" w:themeColor="text1"/>
          <w:sz w:val="28"/>
          <w:szCs w:val="28"/>
          <w:shd w:val="clear" w:color="auto" w:fill="FFFFFF"/>
        </w:rPr>
        <w:t>.–</w:t>
      </w:r>
      <w:proofErr w:type="gramEnd"/>
      <w:r w:rsidRPr="00800146">
        <w:rPr>
          <w:color w:val="000000" w:themeColor="text1"/>
          <w:sz w:val="28"/>
          <w:szCs w:val="28"/>
          <w:shd w:val="clear" w:color="auto" w:fill="FFFFFF"/>
        </w:rPr>
        <w:t xml:space="preserve"> 2-е изд. .– М.: Инфра-М, 2015 .– 295 с. – (Высшее образование: Бакалавриат). – ISBN 978-5-16-006458-1.</w:t>
      </w:r>
    </w:p>
    <w:p w14:paraId="0C0DDC42" w14:textId="77777777" w:rsidR="00800146" w:rsidRPr="00800146" w:rsidRDefault="00800146" w:rsidP="00F015E8">
      <w:pPr>
        <w:pStyle w:val="a3"/>
        <w:numPr>
          <w:ilvl w:val="0"/>
          <w:numId w:val="13"/>
        </w:numPr>
        <w:tabs>
          <w:tab w:val="left" w:pos="1134"/>
        </w:tabs>
        <w:ind w:left="0" w:firstLine="709"/>
        <w:rPr>
          <w:color w:val="000000" w:themeColor="text1"/>
          <w:sz w:val="28"/>
          <w:szCs w:val="28"/>
        </w:rPr>
      </w:pPr>
      <w:r w:rsidRPr="00800146">
        <w:rPr>
          <w:color w:val="000000" w:themeColor="text1"/>
          <w:sz w:val="28"/>
          <w:szCs w:val="28"/>
        </w:rPr>
        <w:t xml:space="preserve">Василенко, И.А. Искусство международных переговоров: Учебное пособие / И.А. Василенко; Дипломатическая академия МИД России, Центр проф. </w:t>
      </w:r>
      <w:proofErr w:type="gramStart"/>
      <w:r w:rsidRPr="00800146">
        <w:rPr>
          <w:color w:val="000000" w:themeColor="text1"/>
          <w:sz w:val="28"/>
          <w:szCs w:val="28"/>
        </w:rPr>
        <w:t>переподготовки</w:t>
      </w:r>
      <w:r w:rsidRPr="00800146">
        <w:rPr>
          <w:color w:val="000000" w:themeColor="text1"/>
          <w:sz w:val="28"/>
          <w:szCs w:val="28"/>
          <w:shd w:val="clear" w:color="auto" w:fill="FFFFFF"/>
        </w:rPr>
        <w:t>.–</w:t>
      </w:r>
      <w:proofErr w:type="gramEnd"/>
      <w:r w:rsidRPr="00800146">
        <w:rPr>
          <w:color w:val="000000" w:themeColor="text1"/>
          <w:sz w:val="28"/>
          <w:szCs w:val="28"/>
          <w:shd w:val="clear" w:color="auto" w:fill="FFFFFF"/>
        </w:rPr>
        <w:t xml:space="preserve"> 3-е изд., </w:t>
      </w:r>
      <w:proofErr w:type="spellStart"/>
      <w:r w:rsidRPr="00800146">
        <w:rPr>
          <w:color w:val="000000" w:themeColor="text1"/>
          <w:sz w:val="28"/>
          <w:szCs w:val="28"/>
          <w:shd w:val="clear" w:color="auto" w:fill="FFFFFF"/>
        </w:rPr>
        <w:t>испр</w:t>
      </w:r>
      <w:proofErr w:type="spellEnd"/>
      <w:r w:rsidRPr="00800146">
        <w:rPr>
          <w:color w:val="000000" w:themeColor="text1"/>
          <w:sz w:val="28"/>
          <w:szCs w:val="28"/>
          <w:shd w:val="clear" w:color="auto" w:fill="FFFFFF"/>
        </w:rPr>
        <w:t>. и доп. .– М.: Экономика, 2011 .– 351 с. – (Высшее образование). – ISBN 978-5-282-03163-8.</w:t>
      </w:r>
    </w:p>
    <w:p w14:paraId="68F56F3C" w14:textId="77777777" w:rsidR="00800146" w:rsidRDefault="00800146" w:rsidP="00F015E8">
      <w:pPr>
        <w:pStyle w:val="a3"/>
        <w:numPr>
          <w:ilvl w:val="0"/>
          <w:numId w:val="13"/>
        </w:numPr>
        <w:tabs>
          <w:tab w:val="left" w:pos="560"/>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color w:val="000000"/>
          <w:sz w:val="28"/>
          <w:szCs w:val="28"/>
        </w:rPr>
      </w:pPr>
      <w:r w:rsidRPr="00800146">
        <w:rPr>
          <w:color w:val="000000"/>
          <w:sz w:val="28"/>
          <w:szCs w:val="28"/>
        </w:rPr>
        <w:t xml:space="preserve">Кеннеди, </w:t>
      </w:r>
      <w:proofErr w:type="spellStart"/>
      <w:r w:rsidRPr="00800146">
        <w:rPr>
          <w:color w:val="000000"/>
          <w:sz w:val="28"/>
          <w:szCs w:val="28"/>
        </w:rPr>
        <w:t>Гэвин</w:t>
      </w:r>
      <w:proofErr w:type="spellEnd"/>
      <w:r w:rsidRPr="00800146">
        <w:rPr>
          <w:color w:val="000000"/>
          <w:sz w:val="28"/>
          <w:szCs w:val="28"/>
        </w:rPr>
        <w:t xml:space="preserve">. Переговоры: Полный курс. - Москва: Альпина </w:t>
      </w:r>
      <w:proofErr w:type="spellStart"/>
      <w:r w:rsidRPr="00800146">
        <w:rPr>
          <w:color w:val="000000"/>
          <w:sz w:val="28"/>
          <w:szCs w:val="28"/>
        </w:rPr>
        <w:t>Паблишер</w:t>
      </w:r>
      <w:proofErr w:type="spellEnd"/>
      <w:r w:rsidRPr="00800146">
        <w:rPr>
          <w:color w:val="000000"/>
          <w:sz w:val="28"/>
          <w:szCs w:val="28"/>
        </w:rPr>
        <w:t xml:space="preserve">, 2016. - 388 с. – ЭБС ZNANIUM.com. - URL: </w:t>
      </w:r>
      <w:r w:rsidRPr="00800146">
        <w:rPr>
          <w:color w:val="000000"/>
          <w:sz w:val="28"/>
          <w:szCs w:val="28"/>
        </w:rPr>
        <w:lastRenderedPageBreak/>
        <w:t>http://znanium.com/catalog/product/915917 (дата обращения: 13.05.2020). – Текст: электронный.</w:t>
      </w:r>
    </w:p>
    <w:p w14:paraId="22F87EB5" w14:textId="77777777" w:rsidR="00800146" w:rsidRPr="00800146" w:rsidRDefault="00800146" w:rsidP="00F015E8">
      <w:pPr>
        <w:pStyle w:val="a3"/>
        <w:numPr>
          <w:ilvl w:val="0"/>
          <w:numId w:val="13"/>
        </w:numPr>
        <w:tabs>
          <w:tab w:val="left" w:pos="560"/>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color w:val="000000"/>
          <w:sz w:val="28"/>
          <w:szCs w:val="28"/>
        </w:rPr>
      </w:pPr>
      <w:r w:rsidRPr="00800146">
        <w:rPr>
          <w:color w:val="000000" w:themeColor="text1"/>
          <w:sz w:val="28"/>
          <w:szCs w:val="28"/>
        </w:rPr>
        <w:t xml:space="preserve">Кузин, Ф.А. Культура делового общения: Практическое пособие / Ф.А. </w:t>
      </w:r>
      <w:proofErr w:type="gramStart"/>
      <w:r w:rsidRPr="00800146">
        <w:rPr>
          <w:color w:val="000000" w:themeColor="text1"/>
          <w:sz w:val="28"/>
          <w:szCs w:val="28"/>
        </w:rPr>
        <w:t>Кузин</w:t>
      </w:r>
      <w:r w:rsidRPr="00800146">
        <w:rPr>
          <w:color w:val="000000" w:themeColor="text1"/>
          <w:sz w:val="28"/>
          <w:szCs w:val="28"/>
          <w:shd w:val="clear" w:color="auto" w:fill="FFFFFF"/>
        </w:rPr>
        <w:t>.–</w:t>
      </w:r>
      <w:proofErr w:type="gramEnd"/>
      <w:r w:rsidRPr="00800146">
        <w:rPr>
          <w:color w:val="000000" w:themeColor="text1"/>
          <w:sz w:val="28"/>
          <w:szCs w:val="28"/>
          <w:shd w:val="clear" w:color="auto" w:fill="FFFFFF"/>
        </w:rPr>
        <w:t xml:space="preserve"> 7-е изд., </w:t>
      </w:r>
      <w:proofErr w:type="spellStart"/>
      <w:r w:rsidRPr="00800146">
        <w:rPr>
          <w:color w:val="000000" w:themeColor="text1"/>
          <w:sz w:val="28"/>
          <w:szCs w:val="28"/>
          <w:shd w:val="clear" w:color="auto" w:fill="FFFFFF"/>
        </w:rPr>
        <w:t>перераб</w:t>
      </w:r>
      <w:proofErr w:type="spellEnd"/>
      <w:r w:rsidRPr="00800146">
        <w:rPr>
          <w:color w:val="000000" w:themeColor="text1"/>
          <w:sz w:val="28"/>
          <w:szCs w:val="28"/>
          <w:shd w:val="clear" w:color="auto" w:fill="FFFFFF"/>
        </w:rPr>
        <w:t>. и доп.– М.: Ось-89, 2012.– 320 с.: ил. – ISBN 978-5-9957-0332-7.</w:t>
      </w:r>
    </w:p>
    <w:p w14:paraId="40EF518A" w14:textId="77777777" w:rsidR="00800146" w:rsidRPr="00800146" w:rsidRDefault="00800146" w:rsidP="00F015E8">
      <w:pPr>
        <w:pStyle w:val="a3"/>
        <w:numPr>
          <w:ilvl w:val="0"/>
          <w:numId w:val="13"/>
        </w:numPr>
        <w:tabs>
          <w:tab w:val="left" w:pos="560"/>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color w:val="000000"/>
          <w:sz w:val="28"/>
          <w:szCs w:val="28"/>
        </w:rPr>
      </w:pPr>
      <w:r w:rsidRPr="00800146">
        <w:rPr>
          <w:color w:val="000000" w:themeColor="text1"/>
          <w:sz w:val="28"/>
          <w:szCs w:val="28"/>
        </w:rPr>
        <w:t xml:space="preserve">Лавриненко, В.Н. Деловая этика и этикет: Учебник и практикум для вузов / Лавриненко В. Н., </w:t>
      </w:r>
      <w:proofErr w:type="spellStart"/>
      <w:r w:rsidRPr="00800146">
        <w:rPr>
          <w:color w:val="000000" w:themeColor="text1"/>
          <w:sz w:val="28"/>
          <w:szCs w:val="28"/>
        </w:rPr>
        <w:t>Чернышова</w:t>
      </w:r>
      <w:proofErr w:type="spellEnd"/>
      <w:r w:rsidRPr="00800146">
        <w:rPr>
          <w:color w:val="000000" w:themeColor="text1"/>
          <w:sz w:val="28"/>
          <w:szCs w:val="28"/>
        </w:rPr>
        <w:t xml:space="preserve"> Л. И., Кафтан В. В.; под ред. Лавриненко В.Н., </w:t>
      </w:r>
      <w:proofErr w:type="spellStart"/>
      <w:r w:rsidRPr="00800146">
        <w:rPr>
          <w:color w:val="000000" w:themeColor="text1"/>
          <w:sz w:val="28"/>
          <w:szCs w:val="28"/>
        </w:rPr>
        <w:t>Чернышовой</w:t>
      </w:r>
      <w:proofErr w:type="spellEnd"/>
      <w:r w:rsidRPr="00800146">
        <w:rPr>
          <w:color w:val="000000" w:themeColor="text1"/>
          <w:sz w:val="28"/>
          <w:szCs w:val="28"/>
        </w:rPr>
        <w:t xml:space="preserve"> Л. И.</w:t>
      </w:r>
      <w:r w:rsidRPr="00800146">
        <w:rPr>
          <w:color w:val="000000" w:themeColor="text1"/>
          <w:sz w:val="28"/>
          <w:szCs w:val="28"/>
          <w:shd w:val="clear" w:color="auto" w:fill="FFFFFF"/>
        </w:rPr>
        <w:t> .– Электрон. дан. </w:t>
      </w:r>
      <w:proofErr w:type="gramStart"/>
      <w:r w:rsidRPr="00800146">
        <w:rPr>
          <w:color w:val="000000" w:themeColor="text1"/>
          <w:sz w:val="28"/>
          <w:szCs w:val="28"/>
          <w:shd w:val="clear" w:color="auto" w:fill="FFFFFF"/>
        </w:rPr>
        <w:t>.–</w:t>
      </w:r>
      <w:proofErr w:type="gramEnd"/>
      <w:r w:rsidRPr="00800146">
        <w:rPr>
          <w:color w:val="000000" w:themeColor="text1"/>
          <w:sz w:val="28"/>
          <w:szCs w:val="28"/>
          <w:shd w:val="clear" w:color="auto" w:fill="FFFFFF"/>
        </w:rPr>
        <w:t xml:space="preserve"> Москва: </w:t>
      </w:r>
      <w:proofErr w:type="spellStart"/>
      <w:r w:rsidRPr="00800146">
        <w:rPr>
          <w:color w:val="000000" w:themeColor="text1"/>
          <w:sz w:val="28"/>
          <w:szCs w:val="28"/>
          <w:shd w:val="clear" w:color="auto" w:fill="FFFFFF"/>
        </w:rPr>
        <w:t>Юрайт</w:t>
      </w:r>
      <w:proofErr w:type="spellEnd"/>
      <w:r w:rsidRPr="00800146">
        <w:rPr>
          <w:color w:val="000000" w:themeColor="text1"/>
          <w:sz w:val="28"/>
          <w:szCs w:val="28"/>
          <w:shd w:val="clear" w:color="auto" w:fill="FFFFFF"/>
        </w:rPr>
        <w:t xml:space="preserve">, 2021 .– 118 с .– (Высшее образование) .– URL: https://urait.ru/bcode/469812 (дата обращения: 12.05.2021). – Режим доступа: Электронно-библиотечная система </w:t>
      </w:r>
      <w:proofErr w:type="spellStart"/>
      <w:proofErr w:type="gramStart"/>
      <w:r w:rsidRPr="00800146">
        <w:rPr>
          <w:color w:val="000000" w:themeColor="text1"/>
          <w:sz w:val="28"/>
          <w:szCs w:val="28"/>
          <w:shd w:val="clear" w:color="auto" w:fill="FFFFFF"/>
        </w:rPr>
        <w:t>Юрайт</w:t>
      </w:r>
      <w:proofErr w:type="spellEnd"/>
      <w:r w:rsidRPr="00800146">
        <w:rPr>
          <w:color w:val="000000" w:themeColor="text1"/>
          <w:sz w:val="28"/>
          <w:szCs w:val="28"/>
          <w:shd w:val="clear" w:color="auto" w:fill="FFFFFF"/>
        </w:rPr>
        <w:t>.–</w:t>
      </w:r>
      <w:proofErr w:type="gramEnd"/>
      <w:r w:rsidRPr="00800146">
        <w:rPr>
          <w:color w:val="000000" w:themeColor="text1"/>
          <w:sz w:val="28"/>
          <w:szCs w:val="28"/>
          <w:shd w:val="clear" w:color="auto" w:fill="FFFFFF"/>
        </w:rPr>
        <w:t xml:space="preserve"> ISBN 978-5-534-08210-4 : 329.00.</w:t>
      </w:r>
    </w:p>
    <w:p w14:paraId="45EAC085" w14:textId="77777777" w:rsidR="00800146" w:rsidRPr="00800146" w:rsidRDefault="00800146" w:rsidP="00F015E8">
      <w:pPr>
        <w:pStyle w:val="a3"/>
        <w:numPr>
          <w:ilvl w:val="0"/>
          <w:numId w:val="13"/>
        </w:numPr>
        <w:tabs>
          <w:tab w:val="left" w:pos="560"/>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color w:val="000000"/>
          <w:sz w:val="28"/>
          <w:szCs w:val="28"/>
        </w:rPr>
      </w:pPr>
      <w:r w:rsidRPr="00800146">
        <w:rPr>
          <w:color w:val="000000" w:themeColor="text1"/>
          <w:sz w:val="28"/>
          <w:szCs w:val="28"/>
        </w:rPr>
        <w:t xml:space="preserve">Лебедева, М.М. Технология ведения переговоров: Учебное пособие для студ. вузов / М.М. </w:t>
      </w:r>
      <w:proofErr w:type="gramStart"/>
      <w:r w:rsidRPr="00800146">
        <w:rPr>
          <w:color w:val="000000" w:themeColor="text1"/>
          <w:sz w:val="28"/>
          <w:szCs w:val="28"/>
        </w:rPr>
        <w:t>Лебедева</w:t>
      </w:r>
      <w:r w:rsidRPr="00800146">
        <w:rPr>
          <w:color w:val="000000" w:themeColor="text1"/>
          <w:sz w:val="28"/>
          <w:szCs w:val="28"/>
          <w:shd w:val="clear" w:color="auto" w:fill="FFFFFF"/>
        </w:rPr>
        <w:t>.–</w:t>
      </w:r>
      <w:proofErr w:type="gramEnd"/>
      <w:r w:rsidRPr="00800146">
        <w:rPr>
          <w:color w:val="000000" w:themeColor="text1"/>
          <w:sz w:val="28"/>
          <w:szCs w:val="28"/>
          <w:shd w:val="clear" w:color="auto" w:fill="FFFFFF"/>
        </w:rPr>
        <w:t xml:space="preserve"> М.: Аспект Пресс, 2010 .– 192 с. – ISBN 978-5-7567-0571-3.</w:t>
      </w:r>
    </w:p>
    <w:p w14:paraId="4EB625A6" w14:textId="77777777" w:rsidR="00800146" w:rsidRPr="00800146" w:rsidRDefault="00800146" w:rsidP="00F015E8">
      <w:pPr>
        <w:pStyle w:val="a3"/>
        <w:numPr>
          <w:ilvl w:val="0"/>
          <w:numId w:val="13"/>
        </w:numPr>
        <w:tabs>
          <w:tab w:val="left" w:pos="560"/>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color w:val="000000"/>
          <w:sz w:val="28"/>
          <w:szCs w:val="28"/>
        </w:rPr>
      </w:pPr>
      <w:proofErr w:type="spellStart"/>
      <w:r w:rsidRPr="00800146">
        <w:rPr>
          <w:color w:val="000000" w:themeColor="text1"/>
          <w:sz w:val="28"/>
          <w:szCs w:val="28"/>
        </w:rPr>
        <w:t>Трухачев</w:t>
      </w:r>
      <w:proofErr w:type="spellEnd"/>
      <w:r w:rsidRPr="00800146">
        <w:rPr>
          <w:color w:val="000000" w:themeColor="text1"/>
          <w:sz w:val="28"/>
          <w:szCs w:val="28"/>
        </w:rPr>
        <w:t xml:space="preserve">, В.И. Международные деловые переговоры: Учебное пособие / В.И. </w:t>
      </w:r>
      <w:proofErr w:type="spellStart"/>
      <w:r w:rsidRPr="00800146">
        <w:rPr>
          <w:color w:val="000000" w:themeColor="text1"/>
          <w:sz w:val="28"/>
          <w:szCs w:val="28"/>
        </w:rPr>
        <w:t>Трухачев</w:t>
      </w:r>
      <w:proofErr w:type="spellEnd"/>
      <w:r w:rsidRPr="00800146">
        <w:rPr>
          <w:color w:val="000000" w:themeColor="text1"/>
          <w:sz w:val="28"/>
          <w:szCs w:val="28"/>
        </w:rPr>
        <w:t xml:space="preserve">, И.Н. Лякишева, К.Ю. </w:t>
      </w:r>
      <w:proofErr w:type="gramStart"/>
      <w:r w:rsidRPr="00800146">
        <w:rPr>
          <w:color w:val="000000" w:themeColor="text1"/>
          <w:sz w:val="28"/>
          <w:szCs w:val="28"/>
        </w:rPr>
        <w:t>Михайлова</w:t>
      </w:r>
      <w:r w:rsidRPr="00800146">
        <w:rPr>
          <w:color w:val="000000" w:themeColor="text1"/>
          <w:sz w:val="28"/>
          <w:szCs w:val="28"/>
          <w:shd w:val="clear" w:color="auto" w:fill="FFFFFF"/>
        </w:rPr>
        <w:t>.–</w:t>
      </w:r>
      <w:proofErr w:type="gramEnd"/>
      <w:r w:rsidRPr="00800146">
        <w:rPr>
          <w:color w:val="000000" w:themeColor="text1"/>
          <w:sz w:val="28"/>
          <w:szCs w:val="28"/>
          <w:shd w:val="clear" w:color="auto" w:fill="FFFFFF"/>
        </w:rPr>
        <w:t xml:space="preserve"> М. : Финансы и статистика, 2007 .– 224 с. – ISBN 978-5-279-03122-1.</w:t>
      </w:r>
    </w:p>
    <w:p w14:paraId="0C9FE1D5" w14:textId="77777777" w:rsidR="00800146" w:rsidRPr="00800146" w:rsidRDefault="00800146" w:rsidP="00F015E8">
      <w:pPr>
        <w:pStyle w:val="a3"/>
        <w:numPr>
          <w:ilvl w:val="0"/>
          <w:numId w:val="13"/>
        </w:numPr>
        <w:tabs>
          <w:tab w:val="left" w:pos="560"/>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color w:val="000000"/>
          <w:sz w:val="28"/>
          <w:szCs w:val="28"/>
        </w:rPr>
      </w:pPr>
      <w:r w:rsidRPr="00800146">
        <w:rPr>
          <w:color w:val="000000" w:themeColor="text1"/>
          <w:sz w:val="28"/>
          <w:szCs w:val="28"/>
        </w:rPr>
        <w:t xml:space="preserve">Цветков, В.Л. Психология конфликта. От теории к практике: учебное пособие для студентов вузов, обучающихся по направлению "Юриспруденция" / В.Л. </w:t>
      </w:r>
      <w:proofErr w:type="gramStart"/>
      <w:r w:rsidRPr="00800146">
        <w:rPr>
          <w:color w:val="000000" w:themeColor="text1"/>
          <w:sz w:val="28"/>
          <w:szCs w:val="28"/>
        </w:rPr>
        <w:t>Цветков</w:t>
      </w:r>
      <w:r w:rsidRPr="00800146">
        <w:rPr>
          <w:color w:val="000000" w:themeColor="text1"/>
          <w:sz w:val="28"/>
          <w:szCs w:val="28"/>
          <w:shd w:val="clear" w:color="auto" w:fill="FFFFFF"/>
        </w:rPr>
        <w:t>.–</w:t>
      </w:r>
      <w:proofErr w:type="gramEnd"/>
      <w:r w:rsidRPr="00800146">
        <w:rPr>
          <w:color w:val="000000" w:themeColor="text1"/>
          <w:sz w:val="28"/>
          <w:szCs w:val="28"/>
          <w:shd w:val="clear" w:color="auto" w:fill="FFFFFF"/>
        </w:rPr>
        <w:t xml:space="preserve"> Москва: </w:t>
      </w:r>
      <w:proofErr w:type="spellStart"/>
      <w:r w:rsidRPr="00800146">
        <w:rPr>
          <w:color w:val="000000" w:themeColor="text1"/>
          <w:sz w:val="28"/>
          <w:szCs w:val="28"/>
          <w:shd w:val="clear" w:color="auto" w:fill="FFFFFF"/>
        </w:rPr>
        <w:t>Юнити</w:t>
      </w:r>
      <w:proofErr w:type="spellEnd"/>
      <w:r w:rsidRPr="00800146">
        <w:rPr>
          <w:color w:val="000000" w:themeColor="text1"/>
          <w:sz w:val="28"/>
          <w:szCs w:val="28"/>
          <w:shd w:val="clear" w:color="auto" w:fill="FFFFFF"/>
        </w:rPr>
        <w:t>-Дана, 2019 .– 184 с.– ISBN 978-5-238-02360-1.</w:t>
      </w:r>
    </w:p>
    <w:p w14:paraId="0DEE2E41" w14:textId="6E24961E" w:rsidR="00800146" w:rsidRPr="00800146" w:rsidRDefault="00800146" w:rsidP="00F015E8">
      <w:pPr>
        <w:pStyle w:val="a3"/>
        <w:numPr>
          <w:ilvl w:val="0"/>
          <w:numId w:val="13"/>
        </w:numPr>
        <w:tabs>
          <w:tab w:val="left" w:pos="560"/>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color w:val="000000"/>
          <w:sz w:val="28"/>
          <w:szCs w:val="28"/>
        </w:rPr>
      </w:pPr>
      <w:r w:rsidRPr="00800146">
        <w:rPr>
          <w:rFonts w:eastAsiaTheme="minorHAnsi"/>
          <w:sz w:val="28"/>
          <w:szCs w:val="28"/>
          <w:lang w:eastAsia="en-US"/>
        </w:rPr>
        <w:t xml:space="preserve">Рыбкин, А. Г. Стратегия сложных </w:t>
      </w:r>
      <w:proofErr w:type="gramStart"/>
      <w:r w:rsidRPr="00800146">
        <w:rPr>
          <w:rFonts w:eastAsiaTheme="minorHAnsi"/>
          <w:sz w:val="28"/>
          <w:szCs w:val="28"/>
          <w:lang w:eastAsia="en-US"/>
        </w:rPr>
        <w:t>переговоров :</w:t>
      </w:r>
      <w:proofErr w:type="gramEnd"/>
      <w:r w:rsidRPr="00800146">
        <w:rPr>
          <w:rFonts w:eastAsiaTheme="minorHAnsi"/>
          <w:sz w:val="28"/>
          <w:szCs w:val="28"/>
          <w:lang w:eastAsia="en-US"/>
        </w:rPr>
        <w:t xml:space="preserve"> учебное пособие / А.Г. Рыбкин, О.К. </w:t>
      </w:r>
      <w:proofErr w:type="spellStart"/>
      <w:r w:rsidRPr="00800146">
        <w:rPr>
          <w:rFonts w:eastAsiaTheme="minorHAnsi"/>
          <w:sz w:val="28"/>
          <w:szCs w:val="28"/>
          <w:lang w:eastAsia="en-US"/>
        </w:rPr>
        <w:t>Эмих</w:t>
      </w:r>
      <w:proofErr w:type="spellEnd"/>
      <w:r w:rsidRPr="00800146">
        <w:rPr>
          <w:rFonts w:eastAsiaTheme="minorHAnsi"/>
          <w:sz w:val="28"/>
          <w:szCs w:val="28"/>
          <w:lang w:eastAsia="en-US"/>
        </w:rPr>
        <w:t xml:space="preserve">. — </w:t>
      </w:r>
      <w:proofErr w:type="gramStart"/>
      <w:r w:rsidRPr="00800146">
        <w:rPr>
          <w:rFonts w:eastAsiaTheme="minorHAnsi"/>
          <w:sz w:val="28"/>
          <w:szCs w:val="28"/>
          <w:lang w:eastAsia="en-US"/>
        </w:rPr>
        <w:t>Москва :</w:t>
      </w:r>
      <w:proofErr w:type="gramEnd"/>
      <w:r w:rsidRPr="00800146">
        <w:rPr>
          <w:rFonts w:eastAsiaTheme="minorHAnsi"/>
          <w:sz w:val="28"/>
          <w:szCs w:val="28"/>
          <w:lang w:eastAsia="en-US"/>
        </w:rPr>
        <w:t xml:space="preserve"> ИНФРА-М, 2024. — 260 с. — (Высшее образование: Магистратура). — DOI 10.12737/textbook_5b309d10b97501.55398051. - ISBN 978-5-16-014922-6. – ЭБС ZNANIUM.com. - URL: https://znanium.com/catalog/product/2085043 (дата обращения: 25.09.2023). – </w:t>
      </w:r>
      <w:proofErr w:type="gramStart"/>
      <w:r w:rsidRPr="00800146">
        <w:rPr>
          <w:rFonts w:eastAsiaTheme="minorHAnsi"/>
          <w:sz w:val="28"/>
          <w:szCs w:val="28"/>
          <w:lang w:eastAsia="en-US"/>
        </w:rPr>
        <w:t>Текст :</w:t>
      </w:r>
      <w:proofErr w:type="gramEnd"/>
      <w:r w:rsidRPr="00800146">
        <w:rPr>
          <w:rFonts w:eastAsiaTheme="minorHAnsi"/>
          <w:sz w:val="28"/>
          <w:szCs w:val="28"/>
          <w:lang w:eastAsia="en-US"/>
        </w:rPr>
        <w:t xml:space="preserve"> электронный. </w:t>
      </w:r>
    </w:p>
    <w:p w14:paraId="53C1036C" w14:textId="6297574D" w:rsidR="001E294B" w:rsidRDefault="001E294B" w:rsidP="00656DE7">
      <w:pPr>
        <w:rPr>
          <w:b/>
          <w:sz w:val="28"/>
          <w:szCs w:val="28"/>
        </w:rPr>
      </w:pPr>
    </w:p>
    <w:p w14:paraId="77B4A431" w14:textId="5E13C0DC" w:rsidR="00D435AA" w:rsidRPr="003151BC" w:rsidRDefault="00D435AA" w:rsidP="00E64844">
      <w:pPr>
        <w:pStyle w:val="Style25"/>
        <w:numPr>
          <w:ilvl w:val="0"/>
          <w:numId w:val="2"/>
        </w:numPr>
        <w:tabs>
          <w:tab w:val="left" w:pos="365"/>
        </w:tabs>
        <w:spacing w:line="240" w:lineRule="auto"/>
        <w:jc w:val="both"/>
        <w:outlineLvl w:val="0"/>
        <w:rPr>
          <w:b/>
          <w:sz w:val="28"/>
          <w:szCs w:val="28"/>
          <w:lang w:eastAsia="zh-CN"/>
        </w:rPr>
      </w:pPr>
      <w:bookmarkStart w:id="32" w:name="_Toc167392915"/>
      <w:r w:rsidRPr="003151BC">
        <w:rPr>
          <w:b/>
          <w:sz w:val="28"/>
          <w:szCs w:val="28"/>
          <w:lang w:eastAsia="zh-CN"/>
        </w:rPr>
        <w:t>Перечень ресурсов информационно-телекоммуникационной сети «Интернет», необходимых для освоения дисциплины</w:t>
      </w:r>
      <w:bookmarkEnd w:id="32"/>
    </w:p>
    <w:p w14:paraId="680BD9DE" w14:textId="77777777" w:rsidR="00656DE7" w:rsidRPr="003151BC" w:rsidRDefault="00656DE7" w:rsidP="00656DE7">
      <w:pPr>
        <w:pStyle w:val="Style25"/>
        <w:tabs>
          <w:tab w:val="left" w:pos="365"/>
        </w:tabs>
        <w:spacing w:line="240" w:lineRule="auto"/>
        <w:ind w:firstLine="0"/>
        <w:jc w:val="both"/>
        <w:outlineLvl w:val="0"/>
        <w:rPr>
          <w:b/>
          <w:sz w:val="28"/>
          <w:szCs w:val="28"/>
          <w:lang w:eastAsia="zh-CN"/>
        </w:rPr>
      </w:pPr>
    </w:p>
    <w:p w14:paraId="083F55B2" w14:textId="77777777" w:rsidR="00414F9B" w:rsidRPr="000078F8" w:rsidRDefault="00414F9B" w:rsidP="00F015E8">
      <w:pPr>
        <w:numPr>
          <w:ilvl w:val="0"/>
          <w:numId w:val="4"/>
        </w:numPr>
        <w:jc w:val="both"/>
        <w:rPr>
          <w:sz w:val="28"/>
          <w:szCs w:val="28"/>
        </w:rPr>
      </w:pPr>
      <w:r w:rsidRPr="000078F8">
        <w:rPr>
          <w:sz w:val="28"/>
          <w:szCs w:val="28"/>
        </w:rPr>
        <w:t>Официальный сайт Федеральной службы государственной статистики РФ - www.gks.ru</w:t>
      </w:r>
    </w:p>
    <w:p w14:paraId="00C740C5" w14:textId="77777777" w:rsidR="00414F9B" w:rsidRPr="000078F8" w:rsidRDefault="00414F9B" w:rsidP="00F015E8">
      <w:pPr>
        <w:numPr>
          <w:ilvl w:val="0"/>
          <w:numId w:val="4"/>
        </w:numPr>
        <w:spacing w:after="160" w:line="259" w:lineRule="auto"/>
        <w:contextualSpacing/>
        <w:jc w:val="both"/>
        <w:rPr>
          <w:sz w:val="28"/>
          <w:szCs w:val="28"/>
        </w:rPr>
      </w:pPr>
      <w:r w:rsidRPr="000078F8">
        <w:rPr>
          <w:sz w:val="28"/>
          <w:szCs w:val="28"/>
        </w:rPr>
        <w:t xml:space="preserve">Министерство иностранных дел Российской Федерации - http://www.mid.ru </w:t>
      </w:r>
    </w:p>
    <w:p w14:paraId="770C7465" w14:textId="77777777" w:rsidR="00414F9B" w:rsidRPr="000078F8" w:rsidRDefault="00414F9B" w:rsidP="00F015E8">
      <w:pPr>
        <w:numPr>
          <w:ilvl w:val="0"/>
          <w:numId w:val="4"/>
        </w:numPr>
        <w:spacing w:after="160" w:line="259" w:lineRule="auto"/>
        <w:contextualSpacing/>
        <w:jc w:val="both"/>
        <w:rPr>
          <w:sz w:val="28"/>
          <w:szCs w:val="28"/>
        </w:rPr>
      </w:pPr>
      <w:r w:rsidRPr="000078F8">
        <w:rPr>
          <w:sz w:val="28"/>
          <w:szCs w:val="28"/>
        </w:rPr>
        <w:t>Министерство экономического развития РФ - http://www.economy.gov.ru/minec/main</w:t>
      </w:r>
    </w:p>
    <w:p w14:paraId="33DA34B0" w14:textId="77777777" w:rsidR="00414F9B" w:rsidRPr="000078F8" w:rsidRDefault="00414F9B" w:rsidP="00F015E8">
      <w:pPr>
        <w:numPr>
          <w:ilvl w:val="0"/>
          <w:numId w:val="4"/>
        </w:numPr>
        <w:spacing w:after="160" w:line="259" w:lineRule="auto"/>
        <w:contextualSpacing/>
        <w:jc w:val="both"/>
        <w:rPr>
          <w:sz w:val="28"/>
          <w:szCs w:val="28"/>
        </w:rPr>
      </w:pPr>
      <w:r w:rsidRPr="000078F8">
        <w:rPr>
          <w:sz w:val="28"/>
          <w:szCs w:val="28"/>
        </w:rPr>
        <w:t>Торгово-промышленная палата РФ - http://www.tpprf.ru</w:t>
      </w:r>
    </w:p>
    <w:p w14:paraId="55241BD4" w14:textId="77777777" w:rsidR="00414F9B" w:rsidRPr="000078F8" w:rsidRDefault="00414F9B" w:rsidP="00F015E8">
      <w:pPr>
        <w:numPr>
          <w:ilvl w:val="0"/>
          <w:numId w:val="4"/>
        </w:numPr>
        <w:spacing w:after="160" w:line="259" w:lineRule="auto"/>
        <w:contextualSpacing/>
        <w:jc w:val="both"/>
        <w:rPr>
          <w:sz w:val="28"/>
          <w:szCs w:val="28"/>
        </w:rPr>
      </w:pPr>
      <w:r w:rsidRPr="000078F8">
        <w:rPr>
          <w:sz w:val="28"/>
          <w:szCs w:val="28"/>
        </w:rPr>
        <w:t xml:space="preserve">Всемирная торговая организация (WTO) - http://www.wto.org </w:t>
      </w:r>
    </w:p>
    <w:p w14:paraId="654C7053" w14:textId="77777777" w:rsidR="00414F9B" w:rsidRPr="000078F8" w:rsidRDefault="00414F9B" w:rsidP="00F015E8">
      <w:pPr>
        <w:numPr>
          <w:ilvl w:val="0"/>
          <w:numId w:val="4"/>
        </w:numPr>
        <w:spacing w:after="160" w:line="259" w:lineRule="auto"/>
        <w:contextualSpacing/>
        <w:jc w:val="both"/>
        <w:rPr>
          <w:sz w:val="28"/>
          <w:szCs w:val="28"/>
        </w:rPr>
      </w:pPr>
      <w:r w:rsidRPr="000078F8">
        <w:rPr>
          <w:sz w:val="28"/>
          <w:szCs w:val="28"/>
        </w:rPr>
        <w:t>Организация Объединенных Наций - http://www.un.org</w:t>
      </w:r>
    </w:p>
    <w:p w14:paraId="407E17F7" w14:textId="77777777" w:rsidR="00414F9B" w:rsidRPr="002141E9" w:rsidRDefault="00414F9B" w:rsidP="00F015E8">
      <w:pPr>
        <w:numPr>
          <w:ilvl w:val="0"/>
          <w:numId w:val="4"/>
        </w:numPr>
        <w:jc w:val="both"/>
        <w:rPr>
          <w:sz w:val="28"/>
          <w:szCs w:val="28"/>
        </w:rPr>
      </w:pPr>
      <w:r w:rsidRPr="002141E9">
        <w:rPr>
          <w:sz w:val="28"/>
          <w:szCs w:val="28"/>
        </w:rPr>
        <w:t>Электронные ресурсы БИК:</w:t>
      </w:r>
    </w:p>
    <w:p w14:paraId="406A2337" w14:textId="77777777" w:rsidR="00414F9B" w:rsidRPr="002141E9" w:rsidRDefault="00414F9B" w:rsidP="00414F9B">
      <w:pPr>
        <w:ind w:left="360"/>
        <w:contextualSpacing/>
        <w:rPr>
          <w:color w:val="000000" w:themeColor="text1"/>
          <w:sz w:val="28"/>
          <w:szCs w:val="28"/>
        </w:rPr>
      </w:pPr>
      <w:bookmarkStart w:id="33" w:name="_Toc146296723"/>
      <w:r w:rsidRPr="002141E9">
        <w:rPr>
          <w:color w:val="000000" w:themeColor="text1"/>
          <w:sz w:val="28"/>
          <w:szCs w:val="28"/>
        </w:rPr>
        <w:t xml:space="preserve">Электронная библиотека Финансового университета (ЭБ) </w:t>
      </w:r>
      <w:hyperlink r:id="rId8" w:history="1">
        <w:r w:rsidRPr="002141E9">
          <w:rPr>
            <w:rStyle w:val="a8"/>
            <w:color w:val="000000" w:themeColor="text1"/>
            <w:sz w:val="28"/>
            <w:szCs w:val="28"/>
          </w:rPr>
          <w:t>http://elib.fa.ru/</w:t>
        </w:r>
      </w:hyperlink>
    </w:p>
    <w:p w14:paraId="42D5CF92" w14:textId="77777777" w:rsidR="00414F9B" w:rsidRPr="002141E9" w:rsidRDefault="00414F9B" w:rsidP="00414F9B">
      <w:pPr>
        <w:ind w:left="360"/>
        <w:contextualSpacing/>
        <w:rPr>
          <w:color w:val="000000" w:themeColor="text1"/>
          <w:sz w:val="28"/>
          <w:szCs w:val="28"/>
          <w:u w:val="single"/>
        </w:rPr>
      </w:pPr>
      <w:r w:rsidRPr="002141E9">
        <w:rPr>
          <w:color w:val="000000" w:themeColor="text1"/>
          <w:sz w:val="28"/>
          <w:szCs w:val="28"/>
        </w:rPr>
        <w:t xml:space="preserve">Электронно-библиотечная система BOOK.RU </w:t>
      </w:r>
      <w:hyperlink r:id="rId9" w:history="1">
        <w:r w:rsidRPr="002141E9">
          <w:rPr>
            <w:rStyle w:val="a8"/>
            <w:color w:val="000000" w:themeColor="text1"/>
            <w:sz w:val="28"/>
            <w:szCs w:val="28"/>
          </w:rPr>
          <w:t>http://www.book.ru</w:t>
        </w:r>
      </w:hyperlink>
    </w:p>
    <w:p w14:paraId="1F88DEAC" w14:textId="77777777" w:rsidR="00414F9B" w:rsidRPr="002141E9" w:rsidRDefault="00414F9B" w:rsidP="00414F9B">
      <w:pPr>
        <w:ind w:left="360"/>
        <w:contextualSpacing/>
        <w:rPr>
          <w:color w:val="000000" w:themeColor="text1"/>
          <w:sz w:val="28"/>
          <w:szCs w:val="28"/>
        </w:rPr>
      </w:pPr>
      <w:r w:rsidRPr="002141E9">
        <w:rPr>
          <w:color w:val="000000" w:themeColor="text1"/>
          <w:sz w:val="28"/>
          <w:szCs w:val="28"/>
        </w:rPr>
        <w:lastRenderedPageBreak/>
        <w:t xml:space="preserve">Электронно-библиотечная система «Университетская библиотека ОНЛАЙН» </w:t>
      </w:r>
      <w:hyperlink r:id="rId10" w:history="1">
        <w:r w:rsidRPr="002141E9">
          <w:rPr>
            <w:rStyle w:val="a8"/>
            <w:color w:val="000000" w:themeColor="text1"/>
            <w:sz w:val="28"/>
            <w:szCs w:val="28"/>
            <w:lang w:val="en-US"/>
          </w:rPr>
          <w:t>http</w:t>
        </w:r>
        <w:r w:rsidRPr="002141E9">
          <w:rPr>
            <w:rStyle w:val="a8"/>
            <w:color w:val="000000" w:themeColor="text1"/>
            <w:sz w:val="28"/>
            <w:szCs w:val="28"/>
          </w:rPr>
          <w:t>://</w:t>
        </w:r>
        <w:proofErr w:type="spellStart"/>
        <w:r w:rsidRPr="002141E9">
          <w:rPr>
            <w:rStyle w:val="a8"/>
            <w:color w:val="000000" w:themeColor="text1"/>
            <w:sz w:val="28"/>
            <w:szCs w:val="28"/>
            <w:lang w:val="en-US"/>
          </w:rPr>
          <w:t>biblioclub</w:t>
        </w:r>
        <w:proofErr w:type="spellEnd"/>
        <w:r w:rsidRPr="002141E9">
          <w:rPr>
            <w:rStyle w:val="a8"/>
            <w:color w:val="000000" w:themeColor="text1"/>
            <w:sz w:val="28"/>
            <w:szCs w:val="28"/>
          </w:rPr>
          <w:t>.</w:t>
        </w:r>
        <w:proofErr w:type="spellStart"/>
        <w:r w:rsidRPr="002141E9">
          <w:rPr>
            <w:rStyle w:val="a8"/>
            <w:color w:val="000000" w:themeColor="text1"/>
            <w:sz w:val="28"/>
            <w:szCs w:val="28"/>
            <w:lang w:val="en-US"/>
          </w:rPr>
          <w:t>ru</w:t>
        </w:r>
        <w:proofErr w:type="spellEnd"/>
        <w:r w:rsidRPr="002141E9">
          <w:rPr>
            <w:rStyle w:val="a8"/>
            <w:color w:val="000000" w:themeColor="text1"/>
            <w:sz w:val="28"/>
            <w:szCs w:val="28"/>
          </w:rPr>
          <w:t>/</w:t>
        </w:r>
      </w:hyperlink>
    </w:p>
    <w:p w14:paraId="60D31CA9" w14:textId="77777777" w:rsidR="00414F9B" w:rsidRPr="002141E9" w:rsidRDefault="00414F9B" w:rsidP="00414F9B">
      <w:pPr>
        <w:ind w:left="360"/>
        <w:contextualSpacing/>
        <w:rPr>
          <w:color w:val="000000" w:themeColor="text1"/>
          <w:sz w:val="28"/>
          <w:szCs w:val="28"/>
          <w:u w:val="single"/>
        </w:rPr>
      </w:pPr>
      <w:r w:rsidRPr="002141E9">
        <w:rPr>
          <w:color w:val="000000" w:themeColor="text1"/>
          <w:sz w:val="28"/>
          <w:szCs w:val="28"/>
        </w:rPr>
        <w:t xml:space="preserve">Электронно-библиотечная система </w:t>
      </w:r>
      <w:proofErr w:type="spellStart"/>
      <w:r w:rsidRPr="002141E9">
        <w:rPr>
          <w:color w:val="000000" w:themeColor="text1"/>
          <w:sz w:val="28"/>
          <w:szCs w:val="28"/>
          <w:lang w:val="en-US"/>
        </w:rPr>
        <w:t>Znanium</w:t>
      </w:r>
      <w:proofErr w:type="spellEnd"/>
      <w:r w:rsidRPr="002141E9">
        <w:rPr>
          <w:color w:val="000000" w:themeColor="text1"/>
          <w:sz w:val="28"/>
          <w:szCs w:val="28"/>
        </w:rPr>
        <w:t xml:space="preserve"> </w:t>
      </w:r>
      <w:hyperlink r:id="rId11" w:history="1">
        <w:r w:rsidRPr="002141E9">
          <w:rPr>
            <w:rStyle w:val="a8"/>
            <w:color w:val="000000" w:themeColor="text1"/>
            <w:sz w:val="28"/>
            <w:szCs w:val="28"/>
          </w:rPr>
          <w:t>http://www.znanium.com</w:t>
        </w:r>
      </w:hyperlink>
    </w:p>
    <w:p w14:paraId="1DFF77BB" w14:textId="77777777" w:rsidR="00414F9B" w:rsidRPr="002141E9" w:rsidRDefault="00414F9B" w:rsidP="00414F9B">
      <w:pPr>
        <w:ind w:left="360"/>
        <w:contextualSpacing/>
        <w:rPr>
          <w:color w:val="000000" w:themeColor="text1"/>
          <w:sz w:val="28"/>
          <w:szCs w:val="28"/>
        </w:rPr>
      </w:pPr>
      <w:r w:rsidRPr="002141E9">
        <w:rPr>
          <w:color w:val="000000" w:themeColor="text1"/>
          <w:sz w:val="28"/>
          <w:szCs w:val="28"/>
        </w:rPr>
        <w:t>Электронно-библиотечная система издательства «ЮРАЙТ» https://urait.ru/</w:t>
      </w:r>
    </w:p>
    <w:p w14:paraId="6CA10FD5" w14:textId="77777777" w:rsidR="00414F9B" w:rsidRPr="002141E9" w:rsidRDefault="00414F9B" w:rsidP="00414F9B">
      <w:pPr>
        <w:ind w:left="360"/>
        <w:contextualSpacing/>
        <w:rPr>
          <w:color w:val="000000" w:themeColor="text1"/>
          <w:sz w:val="28"/>
          <w:szCs w:val="28"/>
        </w:rPr>
      </w:pPr>
      <w:r w:rsidRPr="002141E9">
        <w:rPr>
          <w:color w:val="000000" w:themeColor="text1"/>
          <w:sz w:val="28"/>
          <w:szCs w:val="28"/>
        </w:rPr>
        <w:t>Электронно-библиотечная система издательства Проспект http://ebs.prospekt.org/books</w:t>
      </w:r>
    </w:p>
    <w:p w14:paraId="79E9427B" w14:textId="77777777" w:rsidR="00414F9B" w:rsidRPr="002141E9" w:rsidRDefault="00414F9B" w:rsidP="00414F9B">
      <w:pPr>
        <w:ind w:left="360"/>
        <w:contextualSpacing/>
        <w:rPr>
          <w:color w:val="000000" w:themeColor="text1"/>
          <w:sz w:val="28"/>
          <w:szCs w:val="28"/>
        </w:rPr>
      </w:pPr>
      <w:r w:rsidRPr="002141E9">
        <w:rPr>
          <w:color w:val="000000" w:themeColor="text1"/>
          <w:sz w:val="28"/>
          <w:szCs w:val="28"/>
        </w:rPr>
        <w:t>Электронно-библиотечная система издательства Лань https://e.lanbook.com/</w:t>
      </w:r>
    </w:p>
    <w:p w14:paraId="04A85C4D" w14:textId="77777777" w:rsidR="00414F9B" w:rsidRPr="002141E9" w:rsidRDefault="00414F9B" w:rsidP="00414F9B">
      <w:pPr>
        <w:ind w:left="360"/>
        <w:contextualSpacing/>
        <w:rPr>
          <w:b/>
          <w:bCs/>
          <w:color w:val="000000" w:themeColor="text1"/>
          <w:sz w:val="28"/>
          <w:szCs w:val="28"/>
        </w:rPr>
      </w:pPr>
      <w:r w:rsidRPr="002141E9">
        <w:rPr>
          <w:color w:val="000000" w:themeColor="text1"/>
          <w:sz w:val="28"/>
          <w:szCs w:val="28"/>
        </w:rPr>
        <w:t xml:space="preserve">Деловая онлайн-библиотека </w:t>
      </w:r>
      <w:proofErr w:type="spellStart"/>
      <w:r w:rsidRPr="002141E9">
        <w:rPr>
          <w:color w:val="000000" w:themeColor="text1"/>
          <w:sz w:val="28"/>
          <w:szCs w:val="28"/>
        </w:rPr>
        <w:t>Alpina</w:t>
      </w:r>
      <w:proofErr w:type="spellEnd"/>
      <w:r w:rsidRPr="002141E9">
        <w:rPr>
          <w:color w:val="000000" w:themeColor="text1"/>
          <w:sz w:val="28"/>
          <w:szCs w:val="28"/>
        </w:rPr>
        <w:t xml:space="preserve"> </w:t>
      </w:r>
      <w:proofErr w:type="spellStart"/>
      <w:r w:rsidRPr="002141E9">
        <w:rPr>
          <w:color w:val="000000" w:themeColor="text1"/>
          <w:sz w:val="28"/>
          <w:szCs w:val="28"/>
        </w:rPr>
        <w:t>Digital</w:t>
      </w:r>
      <w:proofErr w:type="spellEnd"/>
      <w:r w:rsidRPr="002141E9">
        <w:rPr>
          <w:color w:val="000000" w:themeColor="text1"/>
          <w:sz w:val="28"/>
          <w:szCs w:val="28"/>
        </w:rPr>
        <w:t xml:space="preserve"> http://lib.alpinadigital.ru/</w:t>
      </w:r>
    </w:p>
    <w:p w14:paraId="25A8E058" w14:textId="77777777" w:rsidR="00414F9B" w:rsidRPr="002141E9" w:rsidRDefault="00414F9B" w:rsidP="00414F9B">
      <w:pPr>
        <w:ind w:left="360"/>
        <w:contextualSpacing/>
        <w:rPr>
          <w:color w:val="000000" w:themeColor="text1"/>
          <w:sz w:val="28"/>
          <w:szCs w:val="28"/>
        </w:rPr>
      </w:pPr>
      <w:r w:rsidRPr="002141E9">
        <w:rPr>
          <w:color w:val="000000" w:themeColor="text1"/>
          <w:sz w:val="28"/>
          <w:szCs w:val="28"/>
        </w:rPr>
        <w:t xml:space="preserve">Научная электронная библиотека </w:t>
      </w:r>
      <w:proofErr w:type="spellStart"/>
      <w:r w:rsidRPr="002141E9">
        <w:rPr>
          <w:color w:val="000000" w:themeColor="text1"/>
          <w:sz w:val="28"/>
          <w:szCs w:val="28"/>
          <w:lang w:val="en-US"/>
        </w:rPr>
        <w:t>eLibrary</w:t>
      </w:r>
      <w:proofErr w:type="spellEnd"/>
      <w:r w:rsidRPr="002141E9">
        <w:rPr>
          <w:color w:val="000000" w:themeColor="text1"/>
          <w:sz w:val="28"/>
          <w:szCs w:val="28"/>
        </w:rPr>
        <w:t>.</w:t>
      </w:r>
      <w:proofErr w:type="spellStart"/>
      <w:r w:rsidRPr="002141E9">
        <w:rPr>
          <w:color w:val="000000" w:themeColor="text1"/>
          <w:sz w:val="28"/>
          <w:szCs w:val="28"/>
          <w:lang w:val="en-US"/>
        </w:rPr>
        <w:t>ru</w:t>
      </w:r>
      <w:proofErr w:type="spellEnd"/>
      <w:r w:rsidRPr="002141E9">
        <w:rPr>
          <w:color w:val="000000" w:themeColor="text1"/>
          <w:sz w:val="28"/>
          <w:szCs w:val="28"/>
        </w:rPr>
        <w:t xml:space="preserve"> </w:t>
      </w:r>
      <w:hyperlink r:id="rId12" w:history="1">
        <w:r w:rsidRPr="002141E9">
          <w:rPr>
            <w:rStyle w:val="a8"/>
            <w:color w:val="000000" w:themeColor="text1"/>
            <w:sz w:val="28"/>
            <w:szCs w:val="28"/>
            <w:lang w:val="en-US"/>
          </w:rPr>
          <w:t>http</w:t>
        </w:r>
        <w:r w:rsidRPr="002141E9">
          <w:rPr>
            <w:rStyle w:val="a8"/>
            <w:color w:val="000000" w:themeColor="text1"/>
            <w:sz w:val="28"/>
            <w:szCs w:val="28"/>
          </w:rPr>
          <w:t>://</w:t>
        </w:r>
        <w:proofErr w:type="spellStart"/>
        <w:r w:rsidRPr="002141E9">
          <w:rPr>
            <w:rStyle w:val="a8"/>
            <w:color w:val="000000" w:themeColor="text1"/>
            <w:sz w:val="28"/>
            <w:szCs w:val="28"/>
            <w:lang w:val="en-US"/>
          </w:rPr>
          <w:t>elibrary</w:t>
        </w:r>
        <w:proofErr w:type="spellEnd"/>
        <w:r w:rsidRPr="002141E9">
          <w:rPr>
            <w:rStyle w:val="a8"/>
            <w:color w:val="000000" w:themeColor="text1"/>
            <w:sz w:val="28"/>
            <w:szCs w:val="28"/>
          </w:rPr>
          <w:t>.</w:t>
        </w:r>
        <w:proofErr w:type="spellStart"/>
        <w:r w:rsidRPr="002141E9">
          <w:rPr>
            <w:rStyle w:val="a8"/>
            <w:color w:val="000000" w:themeColor="text1"/>
            <w:sz w:val="28"/>
            <w:szCs w:val="28"/>
            <w:lang w:val="en-US"/>
          </w:rPr>
          <w:t>ru</w:t>
        </w:r>
        <w:proofErr w:type="spellEnd"/>
      </w:hyperlink>
      <w:r w:rsidRPr="002141E9">
        <w:rPr>
          <w:color w:val="000000" w:themeColor="text1"/>
          <w:sz w:val="28"/>
          <w:szCs w:val="28"/>
        </w:rPr>
        <w:t xml:space="preserve">  </w:t>
      </w:r>
    </w:p>
    <w:p w14:paraId="5AB367DC" w14:textId="77777777" w:rsidR="00414F9B" w:rsidRPr="002141E9" w:rsidRDefault="00414F9B" w:rsidP="00414F9B">
      <w:pPr>
        <w:ind w:left="360"/>
        <w:contextualSpacing/>
        <w:rPr>
          <w:rStyle w:val="a8"/>
          <w:color w:val="000000" w:themeColor="text1"/>
          <w:sz w:val="28"/>
          <w:szCs w:val="28"/>
        </w:rPr>
      </w:pPr>
      <w:r w:rsidRPr="002141E9">
        <w:rPr>
          <w:color w:val="000000" w:themeColor="text1"/>
          <w:sz w:val="28"/>
          <w:szCs w:val="28"/>
        </w:rPr>
        <w:t xml:space="preserve">Национальная электронная библиотека </w:t>
      </w:r>
      <w:hyperlink r:id="rId13" w:history="1">
        <w:r w:rsidRPr="002141E9">
          <w:rPr>
            <w:rStyle w:val="a8"/>
            <w:color w:val="000000" w:themeColor="text1"/>
            <w:sz w:val="28"/>
            <w:szCs w:val="28"/>
          </w:rPr>
          <w:t>http://нэб.рф/</w:t>
        </w:r>
      </w:hyperlink>
    </w:p>
    <w:p w14:paraId="4B1AB23E" w14:textId="77777777" w:rsidR="00414F9B" w:rsidRPr="002141E9" w:rsidRDefault="00414F9B" w:rsidP="00414F9B">
      <w:pPr>
        <w:ind w:left="360"/>
        <w:rPr>
          <w:color w:val="000000"/>
          <w:sz w:val="28"/>
          <w:szCs w:val="28"/>
        </w:rPr>
      </w:pPr>
      <w:r w:rsidRPr="002141E9">
        <w:rPr>
          <w:color w:val="000000"/>
          <w:sz w:val="28"/>
          <w:szCs w:val="28"/>
        </w:rPr>
        <w:t>Справочная правовая система «Консультант Плюс»</w:t>
      </w:r>
    </w:p>
    <w:p w14:paraId="5A34DF5F" w14:textId="77777777" w:rsidR="00414F9B" w:rsidRPr="002141E9" w:rsidRDefault="00414F9B" w:rsidP="00414F9B">
      <w:pPr>
        <w:ind w:left="360"/>
        <w:contextualSpacing/>
        <w:rPr>
          <w:b/>
          <w:color w:val="000000"/>
          <w:sz w:val="28"/>
          <w:szCs w:val="28"/>
        </w:rPr>
      </w:pPr>
      <w:r w:rsidRPr="002141E9">
        <w:rPr>
          <w:color w:val="000000"/>
          <w:sz w:val="28"/>
          <w:szCs w:val="28"/>
        </w:rPr>
        <w:t xml:space="preserve">Справочная правовая система </w:t>
      </w:r>
      <w:r w:rsidRPr="002141E9">
        <w:rPr>
          <w:b/>
          <w:color w:val="000000"/>
          <w:sz w:val="28"/>
          <w:szCs w:val="28"/>
        </w:rPr>
        <w:t>«</w:t>
      </w:r>
      <w:r w:rsidRPr="002141E9">
        <w:rPr>
          <w:color w:val="000000"/>
          <w:sz w:val="28"/>
          <w:szCs w:val="28"/>
        </w:rPr>
        <w:t>ГАРАНТ</w:t>
      </w:r>
      <w:r w:rsidRPr="002141E9">
        <w:rPr>
          <w:b/>
          <w:color w:val="000000"/>
          <w:sz w:val="28"/>
          <w:szCs w:val="28"/>
        </w:rPr>
        <w:t>»</w:t>
      </w:r>
    </w:p>
    <w:p w14:paraId="3AAEA0DD" w14:textId="77777777" w:rsidR="00414F9B" w:rsidRPr="00380845" w:rsidRDefault="00414F9B" w:rsidP="00414F9B">
      <w:pPr>
        <w:ind w:left="360"/>
        <w:contextualSpacing/>
        <w:rPr>
          <w:bCs/>
          <w:sz w:val="28"/>
          <w:szCs w:val="28"/>
        </w:rPr>
      </w:pPr>
      <w:r w:rsidRPr="002141E9">
        <w:rPr>
          <w:color w:val="000000"/>
          <w:sz w:val="28"/>
          <w:szCs w:val="28"/>
          <w:lang w:val="en-US"/>
        </w:rPr>
        <w:t>JSTOR</w:t>
      </w:r>
      <w:r w:rsidRPr="00380845">
        <w:rPr>
          <w:color w:val="000000"/>
          <w:sz w:val="28"/>
          <w:szCs w:val="28"/>
        </w:rPr>
        <w:t xml:space="preserve"> </w:t>
      </w:r>
      <w:r w:rsidRPr="002141E9">
        <w:rPr>
          <w:color w:val="000000"/>
          <w:sz w:val="28"/>
          <w:szCs w:val="28"/>
          <w:lang w:val="en-US"/>
        </w:rPr>
        <w:t>Arts</w:t>
      </w:r>
      <w:r w:rsidRPr="00380845">
        <w:rPr>
          <w:color w:val="000000"/>
          <w:sz w:val="28"/>
          <w:szCs w:val="28"/>
        </w:rPr>
        <w:t xml:space="preserve"> &amp; </w:t>
      </w:r>
      <w:r w:rsidRPr="002141E9">
        <w:rPr>
          <w:color w:val="000000"/>
          <w:sz w:val="28"/>
          <w:szCs w:val="28"/>
          <w:lang w:val="en-US"/>
        </w:rPr>
        <w:t>Sciences</w:t>
      </w:r>
      <w:r w:rsidRPr="00380845">
        <w:rPr>
          <w:color w:val="000000"/>
          <w:sz w:val="28"/>
          <w:szCs w:val="28"/>
        </w:rPr>
        <w:t xml:space="preserve"> </w:t>
      </w:r>
      <w:r w:rsidRPr="002141E9">
        <w:rPr>
          <w:color w:val="000000"/>
          <w:sz w:val="28"/>
          <w:szCs w:val="28"/>
          <w:lang w:val="en-US"/>
        </w:rPr>
        <w:t>I</w:t>
      </w:r>
      <w:r w:rsidRPr="00380845">
        <w:rPr>
          <w:color w:val="000000"/>
          <w:sz w:val="28"/>
          <w:szCs w:val="28"/>
        </w:rPr>
        <w:t xml:space="preserve"> </w:t>
      </w:r>
      <w:r w:rsidRPr="002141E9">
        <w:rPr>
          <w:color w:val="000000"/>
          <w:sz w:val="28"/>
          <w:szCs w:val="28"/>
          <w:lang w:val="en-US"/>
        </w:rPr>
        <w:t>Collection</w:t>
      </w:r>
      <w:r w:rsidRPr="00380845">
        <w:rPr>
          <w:color w:val="000000"/>
          <w:sz w:val="28"/>
          <w:szCs w:val="28"/>
        </w:rPr>
        <w:t xml:space="preserve"> </w:t>
      </w:r>
      <w:hyperlink r:id="rId14" w:history="1">
        <w:r w:rsidRPr="002141E9">
          <w:rPr>
            <w:rStyle w:val="a8"/>
            <w:color w:val="000000"/>
            <w:sz w:val="28"/>
            <w:szCs w:val="28"/>
            <w:lang w:val="en-US"/>
          </w:rPr>
          <w:t>http</w:t>
        </w:r>
        <w:r w:rsidRPr="00380845">
          <w:rPr>
            <w:rStyle w:val="a8"/>
            <w:color w:val="000000"/>
            <w:sz w:val="28"/>
            <w:szCs w:val="28"/>
          </w:rPr>
          <w:t>://</w:t>
        </w:r>
        <w:proofErr w:type="spellStart"/>
        <w:r w:rsidRPr="002141E9">
          <w:rPr>
            <w:rStyle w:val="a8"/>
            <w:color w:val="000000"/>
            <w:sz w:val="28"/>
            <w:szCs w:val="28"/>
            <w:lang w:val="en-US"/>
          </w:rPr>
          <w:t>jstor</w:t>
        </w:r>
        <w:proofErr w:type="spellEnd"/>
        <w:r w:rsidRPr="00380845">
          <w:rPr>
            <w:rStyle w:val="a8"/>
            <w:color w:val="000000"/>
            <w:sz w:val="28"/>
            <w:szCs w:val="28"/>
          </w:rPr>
          <w:t>.</w:t>
        </w:r>
        <w:r w:rsidRPr="002141E9">
          <w:rPr>
            <w:rStyle w:val="a8"/>
            <w:color w:val="000000"/>
            <w:sz w:val="28"/>
            <w:szCs w:val="28"/>
            <w:lang w:val="en-US"/>
          </w:rPr>
          <w:t>org</w:t>
        </w:r>
      </w:hyperlink>
    </w:p>
    <w:p w14:paraId="585E2263" w14:textId="77777777" w:rsidR="00414F9B" w:rsidRPr="002141E9" w:rsidRDefault="00414F9B" w:rsidP="00414F9B">
      <w:pPr>
        <w:ind w:left="360"/>
        <w:contextualSpacing/>
        <w:rPr>
          <w:rStyle w:val="a8"/>
          <w:color w:val="000000" w:themeColor="text1"/>
          <w:sz w:val="28"/>
          <w:szCs w:val="28"/>
        </w:rPr>
      </w:pPr>
      <w:r w:rsidRPr="002141E9">
        <w:rPr>
          <w:color w:val="000000" w:themeColor="text1"/>
          <w:sz w:val="28"/>
          <w:szCs w:val="28"/>
        </w:rPr>
        <w:t xml:space="preserve">Электронные продукты издательства </w:t>
      </w:r>
      <w:r w:rsidRPr="002141E9">
        <w:rPr>
          <w:color w:val="000000" w:themeColor="text1"/>
          <w:sz w:val="28"/>
          <w:szCs w:val="28"/>
          <w:lang w:val="en-US"/>
        </w:rPr>
        <w:t>Elsevier</w:t>
      </w:r>
      <w:r w:rsidRPr="002141E9">
        <w:rPr>
          <w:color w:val="000000" w:themeColor="text1"/>
          <w:sz w:val="28"/>
          <w:szCs w:val="28"/>
        </w:rPr>
        <w:t xml:space="preserve"> </w:t>
      </w:r>
      <w:hyperlink r:id="rId15" w:history="1">
        <w:r w:rsidRPr="002141E9">
          <w:rPr>
            <w:rStyle w:val="a8"/>
            <w:color w:val="000000" w:themeColor="text1"/>
            <w:sz w:val="28"/>
            <w:szCs w:val="28"/>
            <w:lang w:val="en-US"/>
          </w:rPr>
          <w:t>http</w:t>
        </w:r>
        <w:r w:rsidRPr="002141E9">
          <w:rPr>
            <w:rStyle w:val="a8"/>
            <w:color w:val="000000" w:themeColor="text1"/>
            <w:sz w:val="28"/>
            <w:szCs w:val="28"/>
          </w:rPr>
          <w:t>://</w:t>
        </w:r>
        <w:r w:rsidRPr="002141E9">
          <w:rPr>
            <w:rStyle w:val="a8"/>
            <w:color w:val="000000" w:themeColor="text1"/>
            <w:sz w:val="28"/>
            <w:szCs w:val="28"/>
            <w:lang w:val="en-US"/>
          </w:rPr>
          <w:t>www</w:t>
        </w:r>
        <w:r w:rsidRPr="002141E9">
          <w:rPr>
            <w:rStyle w:val="a8"/>
            <w:color w:val="000000" w:themeColor="text1"/>
            <w:sz w:val="28"/>
            <w:szCs w:val="28"/>
          </w:rPr>
          <w:t>.</w:t>
        </w:r>
        <w:proofErr w:type="spellStart"/>
        <w:r w:rsidRPr="002141E9">
          <w:rPr>
            <w:rStyle w:val="a8"/>
            <w:color w:val="000000" w:themeColor="text1"/>
            <w:sz w:val="28"/>
            <w:szCs w:val="28"/>
            <w:lang w:val="en-US"/>
          </w:rPr>
          <w:t>sciencedirect</w:t>
        </w:r>
        <w:proofErr w:type="spellEnd"/>
        <w:r w:rsidRPr="002141E9">
          <w:rPr>
            <w:rStyle w:val="a8"/>
            <w:color w:val="000000" w:themeColor="text1"/>
            <w:sz w:val="28"/>
            <w:szCs w:val="28"/>
          </w:rPr>
          <w:t>.</w:t>
        </w:r>
        <w:r w:rsidRPr="002141E9">
          <w:rPr>
            <w:rStyle w:val="a8"/>
            <w:color w:val="000000" w:themeColor="text1"/>
            <w:sz w:val="28"/>
            <w:szCs w:val="28"/>
            <w:lang w:val="en-US"/>
          </w:rPr>
          <w:t>com</w:t>
        </w:r>
      </w:hyperlink>
    </w:p>
    <w:p w14:paraId="2E5A2395" w14:textId="77777777" w:rsidR="00414F9B" w:rsidRPr="002141E9" w:rsidRDefault="00414F9B" w:rsidP="00414F9B">
      <w:pPr>
        <w:ind w:left="360"/>
        <w:contextualSpacing/>
        <w:rPr>
          <w:bCs/>
          <w:color w:val="000000" w:themeColor="text1"/>
          <w:sz w:val="28"/>
          <w:szCs w:val="28"/>
          <w:lang w:val="en-US"/>
        </w:rPr>
      </w:pPr>
      <w:r w:rsidRPr="002141E9">
        <w:rPr>
          <w:bCs/>
          <w:color w:val="000000" w:themeColor="text1"/>
          <w:sz w:val="28"/>
          <w:szCs w:val="28"/>
          <w:lang w:val="en-US"/>
        </w:rPr>
        <w:t xml:space="preserve">Emerald: Management </w:t>
      </w:r>
      <w:proofErr w:type="spellStart"/>
      <w:r w:rsidRPr="002141E9">
        <w:rPr>
          <w:bCs/>
          <w:color w:val="000000" w:themeColor="text1"/>
          <w:sz w:val="28"/>
          <w:szCs w:val="28"/>
          <w:lang w:val="en-US"/>
        </w:rPr>
        <w:t>eJournal</w:t>
      </w:r>
      <w:proofErr w:type="spellEnd"/>
      <w:r w:rsidRPr="002141E9">
        <w:rPr>
          <w:bCs/>
          <w:color w:val="000000" w:themeColor="text1"/>
          <w:sz w:val="28"/>
          <w:szCs w:val="28"/>
          <w:lang w:val="en-US"/>
        </w:rPr>
        <w:t xml:space="preserve"> Portfolio </w:t>
      </w:r>
      <w:hyperlink r:id="rId16" w:history="1">
        <w:r w:rsidRPr="002141E9">
          <w:rPr>
            <w:rStyle w:val="a8"/>
            <w:color w:val="000000" w:themeColor="text1"/>
            <w:sz w:val="28"/>
            <w:szCs w:val="28"/>
            <w:lang w:val="en-US"/>
          </w:rPr>
          <w:t>https://www.emerald.com/insight/</w:t>
        </w:r>
      </w:hyperlink>
    </w:p>
    <w:p w14:paraId="5313C905" w14:textId="77777777" w:rsidR="00414F9B" w:rsidRPr="002141E9" w:rsidRDefault="00414F9B" w:rsidP="00414F9B">
      <w:pPr>
        <w:ind w:left="360"/>
        <w:contextualSpacing/>
        <w:rPr>
          <w:color w:val="000000" w:themeColor="text1"/>
          <w:sz w:val="28"/>
          <w:szCs w:val="28"/>
        </w:rPr>
      </w:pPr>
      <w:r w:rsidRPr="002141E9">
        <w:rPr>
          <w:bCs/>
          <w:color w:val="000000" w:themeColor="text1"/>
          <w:sz w:val="28"/>
          <w:szCs w:val="28"/>
        </w:rPr>
        <w:t>Коллекция научных журналов</w:t>
      </w:r>
      <w:r w:rsidRPr="002141E9">
        <w:rPr>
          <w:color w:val="000000" w:themeColor="text1"/>
          <w:sz w:val="28"/>
          <w:szCs w:val="28"/>
        </w:rPr>
        <w:t> </w:t>
      </w:r>
      <w:proofErr w:type="spellStart"/>
      <w:r w:rsidRPr="002141E9">
        <w:rPr>
          <w:bCs/>
          <w:color w:val="000000" w:themeColor="text1"/>
          <w:sz w:val="28"/>
          <w:szCs w:val="28"/>
        </w:rPr>
        <w:t>Oxford</w:t>
      </w:r>
      <w:proofErr w:type="spellEnd"/>
      <w:r w:rsidRPr="002141E9">
        <w:rPr>
          <w:bCs/>
          <w:color w:val="000000" w:themeColor="text1"/>
          <w:sz w:val="28"/>
          <w:szCs w:val="28"/>
        </w:rPr>
        <w:t xml:space="preserve"> </w:t>
      </w:r>
      <w:proofErr w:type="spellStart"/>
      <w:r w:rsidRPr="002141E9">
        <w:rPr>
          <w:bCs/>
          <w:color w:val="000000" w:themeColor="text1"/>
          <w:sz w:val="28"/>
          <w:szCs w:val="28"/>
        </w:rPr>
        <w:t>University</w:t>
      </w:r>
      <w:proofErr w:type="spellEnd"/>
      <w:r w:rsidRPr="002141E9">
        <w:rPr>
          <w:bCs/>
          <w:color w:val="000000" w:themeColor="text1"/>
          <w:sz w:val="28"/>
          <w:szCs w:val="28"/>
        </w:rPr>
        <w:t xml:space="preserve"> </w:t>
      </w:r>
      <w:proofErr w:type="spellStart"/>
      <w:r w:rsidRPr="002141E9">
        <w:rPr>
          <w:bCs/>
          <w:color w:val="000000" w:themeColor="text1"/>
          <w:sz w:val="28"/>
          <w:szCs w:val="28"/>
        </w:rPr>
        <w:t>Press</w:t>
      </w:r>
      <w:proofErr w:type="spellEnd"/>
      <w:r w:rsidRPr="002141E9">
        <w:rPr>
          <w:bCs/>
          <w:color w:val="000000" w:themeColor="text1"/>
          <w:sz w:val="28"/>
          <w:szCs w:val="28"/>
        </w:rPr>
        <w:t xml:space="preserve"> </w:t>
      </w:r>
      <w:hyperlink r:id="rId17" w:history="1">
        <w:r w:rsidRPr="002141E9">
          <w:rPr>
            <w:rStyle w:val="a8"/>
            <w:color w:val="000000" w:themeColor="text1"/>
            <w:sz w:val="28"/>
            <w:szCs w:val="28"/>
          </w:rPr>
          <w:t>https://academic.oup.com/journals/</w:t>
        </w:r>
      </w:hyperlink>
    </w:p>
    <w:p w14:paraId="3913A001" w14:textId="77777777" w:rsidR="00414F9B" w:rsidRPr="002141E9" w:rsidRDefault="00414F9B" w:rsidP="00414F9B">
      <w:pPr>
        <w:ind w:left="360"/>
        <w:contextualSpacing/>
        <w:rPr>
          <w:rStyle w:val="a8"/>
          <w:color w:val="000000" w:themeColor="text1"/>
          <w:spacing w:val="-1"/>
          <w:sz w:val="28"/>
          <w:szCs w:val="28"/>
        </w:rPr>
      </w:pPr>
      <w:r w:rsidRPr="002141E9">
        <w:rPr>
          <w:color w:val="000000" w:themeColor="text1"/>
          <w:sz w:val="28"/>
          <w:szCs w:val="28"/>
        </w:rPr>
        <w:t xml:space="preserve">Электронные коллекции книг и журналов </w:t>
      </w:r>
      <w:r w:rsidRPr="002141E9">
        <w:rPr>
          <w:rStyle w:val="a6"/>
          <w:b w:val="0"/>
          <w:bCs w:val="0"/>
          <w:color w:val="000000" w:themeColor="text1"/>
          <w:sz w:val="28"/>
          <w:szCs w:val="28"/>
        </w:rPr>
        <w:t xml:space="preserve">издательства </w:t>
      </w:r>
      <w:r w:rsidRPr="002141E9">
        <w:rPr>
          <w:rStyle w:val="a6"/>
          <w:b w:val="0"/>
          <w:bCs w:val="0"/>
          <w:color w:val="000000" w:themeColor="text1"/>
          <w:sz w:val="28"/>
          <w:szCs w:val="28"/>
          <w:lang w:val="en-US"/>
        </w:rPr>
        <w:t>Springer</w:t>
      </w:r>
      <w:r w:rsidRPr="002141E9">
        <w:rPr>
          <w:rStyle w:val="a6"/>
          <w:b w:val="0"/>
          <w:bCs w:val="0"/>
          <w:color w:val="000000" w:themeColor="text1"/>
          <w:sz w:val="28"/>
          <w:szCs w:val="28"/>
        </w:rPr>
        <w:t>:</w:t>
      </w:r>
      <w:r w:rsidRPr="002141E9">
        <w:rPr>
          <w:rStyle w:val="a6"/>
          <w:color w:val="000000" w:themeColor="text1"/>
          <w:sz w:val="28"/>
          <w:szCs w:val="28"/>
        </w:rPr>
        <w:t xml:space="preserve"> </w:t>
      </w:r>
      <w:hyperlink r:id="rId18" w:history="1">
        <w:r w:rsidRPr="002141E9">
          <w:rPr>
            <w:rStyle w:val="a8"/>
            <w:color w:val="000000" w:themeColor="text1"/>
            <w:spacing w:val="-1"/>
            <w:sz w:val="28"/>
            <w:szCs w:val="28"/>
            <w:lang w:val="en-US"/>
          </w:rPr>
          <w:t>http</w:t>
        </w:r>
        <w:r w:rsidRPr="002141E9">
          <w:rPr>
            <w:rStyle w:val="a8"/>
            <w:color w:val="000000" w:themeColor="text1"/>
            <w:spacing w:val="-1"/>
            <w:sz w:val="28"/>
            <w:szCs w:val="28"/>
          </w:rPr>
          <w:t>://</w:t>
        </w:r>
        <w:r w:rsidRPr="002141E9">
          <w:rPr>
            <w:rStyle w:val="a8"/>
            <w:color w:val="000000" w:themeColor="text1"/>
            <w:spacing w:val="-1"/>
            <w:sz w:val="28"/>
            <w:szCs w:val="28"/>
            <w:lang w:val="en-US"/>
          </w:rPr>
          <w:t>link</w:t>
        </w:r>
        <w:r w:rsidRPr="002141E9">
          <w:rPr>
            <w:rStyle w:val="a8"/>
            <w:color w:val="000000" w:themeColor="text1"/>
            <w:spacing w:val="-1"/>
            <w:sz w:val="28"/>
            <w:szCs w:val="28"/>
          </w:rPr>
          <w:t>.</w:t>
        </w:r>
        <w:r w:rsidRPr="002141E9">
          <w:rPr>
            <w:rStyle w:val="a8"/>
            <w:color w:val="000000" w:themeColor="text1"/>
            <w:spacing w:val="-1"/>
            <w:sz w:val="28"/>
            <w:szCs w:val="28"/>
            <w:lang w:val="en-US"/>
          </w:rPr>
          <w:t>springer</w:t>
        </w:r>
        <w:r w:rsidRPr="002141E9">
          <w:rPr>
            <w:rStyle w:val="a8"/>
            <w:color w:val="000000" w:themeColor="text1"/>
            <w:spacing w:val="-1"/>
            <w:sz w:val="28"/>
            <w:szCs w:val="28"/>
          </w:rPr>
          <w:t>.</w:t>
        </w:r>
        <w:r w:rsidRPr="002141E9">
          <w:rPr>
            <w:rStyle w:val="a8"/>
            <w:color w:val="000000" w:themeColor="text1"/>
            <w:spacing w:val="-1"/>
            <w:sz w:val="28"/>
            <w:szCs w:val="28"/>
            <w:lang w:val="en-US"/>
          </w:rPr>
          <w:t>com</w:t>
        </w:r>
        <w:r w:rsidRPr="002141E9">
          <w:rPr>
            <w:rStyle w:val="a8"/>
            <w:color w:val="000000" w:themeColor="text1"/>
            <w:spacing w:val="-1"/>
            <w:sz w:val="28"/>
            <w:szCs w:val="28"/>
          </w:rPr>
          <w:t>/</w:t>
        </w:r>
      </w:hyperlink>
    </w:p>
    <w:p w14:paraId="40EE2260" w14:textId="77777777" w:rsidR="00414F9B" w:rsidRPr="002141E9" w:rsidRDefault="00414F9B" w:rsidP="00414F9B">
      <w:pPr>
        <w:ind w:left="360"/>
        <w:contextualSpacing/>
        <w:rPr>
          <w:rStyle w:val="a8"/>
          <w:color w:val="000000" w:themeColor="text1"/>
          <w:spacing w:val="-1"/>
          <w:sz w:val="28"/>
          <w:szCs w:val="28"/>
          <w:lang w:val="en-US"/>
        </w:rPr>
      </w:pPr>
      <w:r w:rsidRPr="002141E9">
        <w:rPr>
          <w:sz w:val="28"/>
          <w:szCs w:val="28"/>
        </w:rPr>
        <w:t>Платформа</w:t>
      </w:r>
      <w:r w:rsidRPr="002141E9">
        <w:rPr>
          <w:sz w:val="28"/>
          <w:szCs w:val="28"/>
          <w:lang w:val="en-US"/>
        </w:rPr>
        <w:t xml:space="preserve"> STATISTA https://www.statista.com/</w:t>
      </w:r>
    </w:p>
    <w:p w14:paraId="0AA998D1" w14:textId="77777777" w:rsidR="00414F9B" w:rsidRPr="002141E9" w:rsidRDefault="00414F9B" w:rsidP="00414F9B">
      <w:pPr>
        <w:ind w:left="360"/>
        <w:rPr>
          <w:color w:val="000000"/>
          <w:sz w:val="28"/>
          <w:szCs w:val="28"/>
        </w:rPr>
      </w:pPr>
      <w:r w:rsidRPr="002141E9">
        <w:rPr>
          <w:sz w:val="28"/>
          <w:szCs w:val="28"/>
        </w:rPr>
        <w:t xml:space="preserve">Патентная база данных </w:t>
      </w:r>
      <w:proofErr w:type="spellStart"/>
      <w:r w:rsidRPr="002141E9">
        <w:rPr>
          <w:sz w:val="28"/>
          <w:szCs w:val="28"/>
          <w:lang w:val="en-US"/>
        </w:rPr>
        <w:t>Questel</w:t>
      </w:r>
      <w:proofErr w:type="spellEnd"/>
      <w:r w:rsidRPr="002141E9">
        <w:rPr>
          <w:sz w:val="28"/>
          <w:szCs w:val="28"/>
        </w:rPr>
        <w:t xml:space="preserve"> </w:t>
      </w:r>
      <w:r w:rsidRPr="002141E9">
        <w:rPr>
          <w:sz w:val="28"/>
          <w:szCs w:val="28"/>
          <w:lang w:val="en-US"/>
        </w:rPr>
        <w:t>Orbit</w:t>
      </w:r>
      <w:r w:rsidRPr="002141E9">
        <w:rPr>
          <w:b/>
          <w:bCs/>
          <w:sz w:val="28"/>
          <w:szCs w:val="28"/>
        </w:rPr>
        <w:t xml:space="preserve"> </w:t>
      </w:r>
      <w:r w:rsidRPr="002141E9">
        <w:rPr>
          <w:color w:val="000000"/>
          <w:sz w:val="28"/>
          <w:szCs w:val="28"/>
          <w:lang w:val="en-US"/>
        </w:rPr>
        <w:t>https</w:t>
      </w:r>
      <w:r w:rsidRPr="002141E9">
        <w:rPr>
          <w:color w:val="000000"/>
          <w:sz w:val="28"/>
          <w:szCs w:val="28"/>
        </w:rPr>
        <w:t>://</w:t>
      </w:r>
      <w:r w:rsidRPr="002141E9">
        <w:rPr>
          <w:color w:val="000000"/>
          <w:sz w:val="28"/>
          <w:szCs w:val="28"/>
          <w:lang w:val="en-US"/>
        </w:rPr>
        <w:t>www</w:t>
      </w:r>
      <w:r w:rsidRPr="002141E9">
        <w:rPr>
          <w:color w:val="000000"/>
          <w:sz w:val="28"/>
          <w:szCs w:val="28"/>
        </w:rPr>
        <w:t>.</w:t>
      </w:r>
      <w:r w:rsidRPr="002141E9">
        <w:rPr>
          <w:color w:val="000000"/>
          <w:sz w:val="28"/>
          <w:szCs w:val="28"/>
          <w:lang w:val="en-US"/>
        </w:rPr>
        <w:t>orbit</w:t>
      </w:r>
      <w:r w:rsidRPr="002141E9">
        <w:rPr>
          <w:color w:val="000000"/>
          <w:sz w:val="28"/>
          <w:szCs w:val="28"/>
        </w:rPr>
        <w:t>.</w:t>
      </w:r>
      <w:r w:rsidRPr="002141E9">
        <w:rPr>
          <w:color w:val="000000"/>
          <w:sz w:val="28"/>
          <w:szCs w:val="28"/>
          <w:lang w:val="en-US"/>
        </w:rPr>
        <w:t>com</w:t>
      </w:r>
      <w:r w:rsidRPr="002141E9">
        <w:rPr>
          <w:color w:val="000000"/>
          <w:sz w:val="28"/>
          <w:szCs w:val="28"/>
        </w:rPr>
        <w:t xml:space="preserve">/ </w:t>
      </w:r>
    </w:p>
    <w:p w14:paraId="27583888" w14:textId="77777777" w:rsidR="00414F9B" w:rsidRPr="002141E9" w:rsidRDefault="00414F9B" w:rsidP="00414F9B">
      <w:pPr>
        <w:ind w:left="360"/>
        <w:contextualSpacing/>
        <w:rPr>
          <w:bCs/>
          <w:sz w:val="28"/>
          <w:szCs w:val="28"/>
        </w:rPr>
      </w:pPr>
      <w:r w:rsidRPr="002141E9">
        <w:rPr>
          <w:bCs/>
          <w:sz w:val="28"/>
          <w:szCs w:val="28"/>
        </w:rPr>
        <w:t xml:space="preserve">База данных научных журналов издательства </w:t>
      </w:r>
      <w:proofErr w:type="spellStart"/>
      <w:r w:rsidRPr="002141E9">
        <w:rPr>
          <w:bCs/>
          <w:sz w:val="28"/>
          <w:szCs w:val="28"/>
        </w:rPr>
        <w:t>Wiley</w:t>
      </w:r>
      <w:proofErr w:type="spellEnd"/>
      <w:r w:rsidRPr="002141E9">
        <w:rPr>
          <w:bCs/>
          <w:sz w:val="28"/>
          <w:szCs w:val="28"/>
        </w:rPr>
        <w:t xml:space="preserve"> </w:t>
      </w:r>
      <w:hyperlink r:id="rId19" w:history="1">
        <w:r w:rsidRPr="002141E9">
          <w:rPr>
            <w:rStyle w:val="a8"/>
            <w:sz w:val="28"/>
            <w:szCs w:val="28"/>
          </w:rPr>
          <w:t>https://onlinelibrary.wiley.com/</w:t>
        </w:r>
      </w:hyperlink>
    </w:p>
    <w:bookmarkEnd w:id="33"/>
    <w:p w14:paraId="50E2BCB5" w14:textId="7BBECB75" w:rsidR="00414F9B" w:rsidRDefault="00414F9B" w:rsidP="00414F9B">
      <w:pPr>
        <w:ind w:left="360"/>
        <w:contextualSpacing/>
        <w:rPr>
          <w:bCs/>
        </w:rPr>
      </w:pPr>
    </w:p>
    <w:p w14:paraId="6190301A" w14:textId="77777777" w:rsidR="00414F9B" w:rsidRPr="00050604" w:rsidRDefault="00414F9B" w:rsidP="00414F9B">
      <w:pPr>
        <w:ind w:left="360"/>
        <w:contextualSpacing/>
        <w:rPr>
          <w:bCs/>
        </w:rPr>
      </w:pPr>
    </w:p>
    <w:p w14:paraId="4EABFBA4" w14:textId="77777777" w:rsidR="00D435AA" w:rsidRPr="00656DE7" w:rsidRDefault="00D435AA" w:rsidP="00E64844">
      <w:pPr>
        <w:pStyle w:val="1"/>
        <w:numPr>
          <w:ilvl w:val="0"/>
          <w:numId w:val="2"/>
        </w:numPr>
        <w:tabs>
          <w:tab w:val="left" w:pos="142"/>
          <w:tab w:val="left" w:pos="1134"/>
        </w:tabs>
        <w:ind w:left="0" w:firstLine="709"/>
        <w:jc w:val="both"/>
        <w:rPr>
          <w:rFonts w:asciiTheme="majorBidi" w:hAnsiTheme="majorBidi" w:cstheme="majorBidi"/>
          <w:color w:val="auto"/>
          <w:sz w:val="28"/>
          <w:szCs w:val="28"/>
          <w:lang w:val="ru-RU"/>
        </w:rPr>
      </w:pPr>
      <w:bookmarkStart w:id="34" w:name="_Toc167392916"/>
      <w:r w:rsidRPr="00656DE7">
        <w:rPr>
          <w:rFonts w:asciiTheme="majorBidi" w:hAnsiTheme="majorBidi" w:cstheme="majorBidi"/>
          <w:color w:val="auto"/>
          <w:sz w:val="28"/>
          <w:szCs w:val="28"/>
          <w:lang w:val="ru-RU"/>
        </w:rPr>
        <w:t>Методические</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указания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для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обучающихся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по</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освоению</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дисциплины</w:t>
      </w:r>
      <w:bookmarkEnd w:id="34"/>
    </w:p>
    <w:p w14:paraId="36E1B1D9" w14:textId="6E0846D4" w:rsidR="00D435AA"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Методические рекомендации по изучению дисциплины</w:t>
      </w:r>
    </w:p>
    <w:p w14:paraId="4E922C8C" w14:textId="77777777" w:rsidR="00B01254" w:rsidRPr="00656DE7" w:rsidRDefault="00B01254"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p>
    <w:p w14:paraId="6DA983A3" w14:textId="77777777" w:rsidR="00B01254" w:rsidRPr="00884B0D" w:rsidRDefault="00B01254" w:rsidP="00B01254">
      <w:pPr>
        <w:ind w:firstLine="709"/>
        <w:jc w:val="both"/>
        <w:rPr>
          <w:sz w:val="28"/>
          <w:szCs w:val="28"/>
        </w:rPr>
      </w:pPr>
      <w:r w:rsidRPr="00884B0D">
        <w:rPr>
          <w:rStyle w:val="layout"/>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sz w:val="28"/>
          <w:szCs w:val="28"/>
        </w:rPr>
        <w:t>Положением об обучении инвалидов и лиц ОВЗ</w:t>
      </w:r>
      <w:r>
        <w:rPr>
          <w:sz w:val="28"/>
          <w:szCs w:val="28"/>
        </w:rPr>
        <w:t xml:space="preserve"> в Финансовом университете</w:t>
      </w:r>
      <w:r w:rsidRPr="00884B0D">
        <w:rPr>
          <w:sz w:val="28"/>
          <w:szCs w:val="28"/>
        </w:rPr>
        <w:t>, приказ от 11.11.2016 г. №2219/о</w:t>
      </w:r>
    </w:p>
    <w:p w14:paraId="0B70A18F" w14:textId="1F931572" w:rsidR="00EF54E9" w:rsidRPr="00F74535" w:rsidRDefault="00832F57" w:rsidP="00656DE7">
      <w:pPr>
        <w:pStyle w:val="Style2"/>
        <w:widowControl/>
        <w:tabs>
          <w:tab w:val="left" w:pos="142"/>
        </w:tabs>
        <w:spacing w:line="240" w:lineRule="auto"/>
        <w:ind w:firstLine="709"/>
        <w:jc w:val="both"/>
        <w:rPr>
          <w:rFonts w:asciiTheme="majorBidi" w:hAnsiTheme="majorBidi" w:cstheme="majorBidi"/>
          <w:sz w:val="28"/>
          <w:szCs w:val="28"/>
          <w:lang w:eastAsia="zh-CN"/>
        </w:rPr>
      </w:pPr>
      <w:r w:rsidRPr="00F74535">
        <w:rPr>
          <w:rFonts w:asciiTheme="majorBidi" w:hAnsiTheme="majorBidi" w:cstheme="majorBidi"/>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2054E6A8" w14:textId="77777777" w:rsidR="002141E9" w:rsidRDefault="002141E9"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p>
    <w:p w14:paraId="7AF2A89D" w14:textId="57883B39" w:rsidR="00D435AA" w:rsidRPr="00F74535"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F74535">
        <w:rPr>
          <w:rStyle w:val="FontStyle15"/>
          <w:rFonts w:asciiTheme="majorBidi" w:hAnsiTheme="majorBidi" w:cstheme="majorBidi"/>
          <w:sz w:val="28"/>
          <w:szCs w:val="28"/>
        </w:rPr>
        <w:t>Рекомендации по подготовке к лекционным занятиям</w:t>
      </w:r>
    </w:p>
    <w:p w14:paraId="3AD502D1" w14:textId="77777777" w:rsidR="009B70F0" w:rsidRPr="008328E4" w:rsidRDefault="009B70F0" w:rsidP="009B70F0">
      <w:pPr>
        <w:tabs>
          <w:tab w:val="left" w:pos="142"/>
        </w:tabs>
        <w:autoSpaceDE w:val="0"/>
        <w:autoSpaceDN w:val="0"/>
        <w:adjustRightInd w:val="0"/>
        <w:ind w:firstLine="709"/>
        <w:jc w:val="both"/>
        <w:rPr>
          <w:sz w:val="28"/>
          <w:szCs w:val="28"/>
        </w:rPr>
      </w:pPr>
      <w:r w:rsidRPr="008328E4">
        <w:rPr>
          <w:sz w:val="28"/>
          <w:szCs w:val="28"/>
        </w:rPr>
        <w:lastRenderedPageBreak/>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8D9DDC0" w14:textId="77777777" w:rsidR="009B70F0" w:rsidRPr="008328E4" w:rsidRDefault="009B70F0" w:rsidP="009B70F0">
      <w:pPr>
        <w:tabs>
          <w:tab w:val="left" w:pos="142"/>
        </w:tabs>
        <w:autoSpaceDE w:val="0"/>
        <w:autoSpaceDN w:val="0"/>
        <w:adjustRightInd w:val="0"/>
        <w:ind w:firstLine="709"/>
        <w:jc w:val="both"/>
        <w:rPr>
          <w:sz w:val="28"/>
          <w:szCs w:val="28"/>
        </w:rPr>
      </w:pPr>
      <w:r w:rsidRPr="008328E4">
        <w:rPr>
          <w:sz w:val="28"/>
          <w:szCs w:val="28"/>
        </w:rPr>
        <w:t>Студентам необходимо:</w:t>
      </w:r>
    </w:p>
    <w:p w14:paraId="791CCFB6" w14:textId="77777777" w:rsidR="009B70F0" w:rsidRPr="008328E4" w:rsidRDefault="009B70F0" w:rsidP="00F015E8">
      <w:pPr>
        <w:numPr>
          <w:ilvl w:val="0"/>
          <w:numId w:val="5"/>
        </w:numPr>
        <w:tabs>
          <w:tab w:val="left" w:pos="142"/>
          <w:tab w:val="left" w:pos="744"/>
        </w:tabs>
        <w:autoSpaceDE w:val="0"/>
        <w:autoSpaceDN w:val="0"/>
        <w:adjustRightInd w:val="0"/>
        <w:ind w:firstLine="709"/>
        <w:jc w:val="both"/>
        <w:rPr>
          <w:sz w:val="28"/>
          <w:szCs w:val="28"/>
        </w:rPr>
      </w:pPr>
      <w:r w:rsidRPr="008328E4">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1596576" w14:textId="77777777" w:rsidR="009B70F0" w:rsidRPr="008328E4" w:rsidRDefault="009B70F0" w:rsidP="00F015E8">
      <w:pPr>
        <w:numPr>
          <w:ilvl w:val="0"/>
          <w:numId w:val="5"/>
        </w:numPr>
        <w:tabs>
          <w:tab w:val="left" w:pos="142"/>
          <w:tab w:val="left" w:pos="744"/>
        </w:tabs>
        <w:autoSpaceDE w:val="0"/>
        <w:autoSpaceDN w:val="0"/>
        <w:adjustRightInd w:val="0"/>
        <w:ind w:firstLine="709"/>
        <w:jc w:val="both"/>
        <w:rPr>
          <w:sz w:val="28"/>
          <w:szCs w:val="28"/>
        </w:rPr>
      </w:pPr>
      <w:r w:rsidRPr="008328E4">
        <w:rPr>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3D9652E2" w14:textId="77777777" w:rsidR="009B70F0" w:rsidRPr="008328E4" w:rsidRDefault="009B70F0" w:rsidP="00F015E8">
      <w:pPr>
        <w:numPr>
          <w:ilvl w:val="0"/>
          <w:numId w:val="5"/>
        </w:numPr>
        <w:tabs>
          <w:tab w:val="left" w:pos="142"/>
          <w:tab w:val="left" w:pos="744"/>
        </w:tabs>
        <w:autoSpaceDE w:val="0"/>
        <w:autoSpaceDN w:val="0"/>
        <w:adjustRightInd w:val="0"/>
        <w:ind w:firstLine="709"/>
        <w:jc w:val="both"/>
        <w:rPr>
          <w:sz w:val="28"/>
          <w:szCs w:val="28"/>
        </w:rPr>
      </w:pPr>
      <w:r w:rsidRPr="008328E4">
        <w:rPr>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42347BEA" w14:textId="77777777" w:rsidR="002141E9" w:rsidRDefault="002141E9"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p>
    <w:p w14:paraId="6925D4A2" w14:textId="7421728D" w:rsidR="00D435AA" w:rsidRPr="00F74535"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F74535">
        <w:rPr>
          <w:rStyle w:val="FontStyle15"/>
          <w:rFonts w:asciiTheme="majorBidi" w:hAnsiTheme="majorBidi" w:cstheme="majorBidi"/>
          <w:sz w:val="28"/>
          <w:szCs w:val="28"/>
        </w:rPr>
        <w:t>Рекомендации по подготовке к семинарским занятиям</w:t>
      </w:r>
    </w:p>
    <w:p w14:paraId="6881D2F3" w14:textId="77777777" w:rsidR="009B70F0" w:rsidRPr="008328E4" w:rsidRDefault="009B70F0" w:rsidP="009B70F0">
      <w:pPr>
        <w:tabs>
          <w:tab w:val="left" w:pos="142"/>
        </w:tabs>
        <w:autoSpaceDE w:val="0"/>
        <w:autoSpaceDN w:val="0"/>
        <w:adjustRightInd w:val="0"/>
        <w:ind w:firstLine="709"/>
        <w:jc w:val="both"/>
        <w:rPr>
          <w:sz w:val="28"/>
          <w:szCs w:val="28"/>
        </w:rPr>
      </w:pPr>
      <w:r w:rsidRPr="008328E4">
        <w:rPr>
          <w:sz w:val="28"/>
          <w:szCs w:val="28"/>
        </w:rPr>
        <w:t>Студентам следует:</w:t>
      </w:r>
    </w:p>
    <w:p w14:paraId="5786AE42" w14:textId="77777777" w:rsidR="009B70F0" w:rsidRPr="008328E4" w:rsidRDefault="009B70F0" w:rsidP="009B70F0">
      <w:pPr>
        <w:tabs>
          <w:tab w:val="left" w:pos="142"/>
          <w:tab w:val="left" w:pos="898"/>
        </w:tabs>
        <w:autoSpaceDE w:val="0"/>
        <w:autoSpaceDN w:val="0"/>
        <w:adjustRightInd w:val="0"/>
        <w:ind w:firstLine="709"/>
        <w:jc w:val="both"/>
        <w:rPr>
          <w:sz w:val="28"/>
          <w:szCs w:val="28"/>
        </w:rPr>
      </w:pPr>
      <w:r w:rsidRPr="008328E4">
        <w:rPr>
          <w:sz w:val="28"/>
          <w:szCs w:val="28"/>
        </w:rPr>
        <w:t>-</w:t>
      </w:r>
      <w:r w:rsidRPr="008328E4">
        <w:rPr>
          <w:sz w:val="28"/>
          <w:szCs w:val="28"/>
        </w:rPr>
        <w:tab/>
        <w:t>приносить с собой рекомендованную преподавателем литературу к конкретному занятию;</w:t>
      </w:r>
    </w:p>
    <w:p w14:paraId="64D80F16" w14:textId="77777777" w:rsidR="009B70F0" w:rsidRPr="008328E4" w:rsidRDefault="009B70F0" w:rsidP="00F015E8">
      <w:pPr>
        <w:numPr>
          <w:ilvl w:val="0"/>
          <w:numId w:val="6"/>
        </w:numPr>
        <w:tabs>
          <w:tab w:val="left" w:pos="142"/>
          <w:tab w:val="left" w:pos="725"/>
        </w:tabs>
        <w:autoSpaceDE w:val="0"/>
        <w:autoSpaceDN w:val="0"/>
        <w:adjustRightInd w:val="0"/>
        <w:ind w:firstLine="709"/>
        <w:jc w:val="both"/>
        <w:rPr>
          <w:sz w:val="28"/>
          <w:szCs w:val="28"/>
        </w:rPr>
      </w:pPr>
      <w:r w:rsidRPr="008328E4">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FC7BB86" w14:textId="77777777" w:rsidR="009B70F0" w:rsidRPr="008328E4" w:rsidRDefault="009B70F0" w:rsidP="00F015E8">
      <w:pPr>
        <w:numPr>
          <w:ilvl w:val="0"/>
          <w:numId w:val="6"/>
        </w:numPr>
        <w:tabs>
          <w:tab w:val="left" w:pos="142"/>
          <w:tab w:val="left" w:pos="725"/>
        </w:tabs>
        <w:autoSpaceDE w:val="0"/>
        <w:autoSpaceDN w:val="0"/>
        <w:adjustRightInd w:val="0"/>
        <w:ind w:firstLine="709"/>
        <w:jc w:val="both"/>
        <w:rPr>
          <w:sz w:val="28"/>
          <w:szCs w:val="28"/>
        </w:rPr>
      </w:pPr>
      <w:r w:rsidRPr="008328E4">
        <w:rPr>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C71D92C" w14:textId="77777777" w:rsidR="009B70F0" w:rsidRPr="008328E4" w:rsidRDefault="009B70F0" w:rsidP="00F015E8">
      <w:pPr>
        <w:numPr>
          <w:ilvl w:val="0"/>
          <w:numId w:val="6"/>
        </w:numPr>
        <w:tabs>
          <w:tab w:val="left" w:pos="142"/>
          <w:tab w:val="left" w:pos="725"/>
        </w:tabs>
        <w:autoSpaceDE w:val="0"/>
        <w:autoSpaceDN w:val="0"/>
        <w:adjustRightInd w:val="0"/>
        <w:ind w:firstLine="709"/>
        <w:jc w:val="both"/>
        <w:rPr>
          <w:sz w:val="28"/>
          <w:szCs w:val="28"/>
        </w:rPr>
      </w:pPr>
      <w:r w:rsidRPr="008328E4">
        <w:rPr>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76A5507C" w14:textId="77777777" w:rsidR="009B70F0" w:rsidRPr="008328E4" w:rsidRDefault="009B70F0" w:rsidP="00F015E8">
      <w:pPr>
        <w:numPr>
          <w:ilvl w:val="0"/>
          <w:numId w:val="6"/>
        </w:numPr>
        <w:tabs>
          <w:tab w:val="left" w:pos="142"/>
          <w:tab w:val="left" w:pos="725"/>
        </w:tabs>
        <w:autoSpaceDE w:val="0"/>
        <w:autoSpaceDN w:val="0"/>
        <w:adjustRightInd w:val="0"/>
        <w:ind w:firstLine="709"/>
        <w:jc w:val="both"/>
        <w:rPr>
          <w:sz w:val="28"/>
          <w:szCs w:val="28"/>
        </w:rPr>
      </w:pPr>
      <w:r w:rsidRPr="008328E4">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F0DADA4" w14:textId="77777777" w:rsidR="009B70F0" w:rsidRPr="008328E4" w:rsidRDefault="009B70F0" w:rsidP="009B70F0">
      <w:pPr>
        <w:tabs>
          <w:tab w:val="left" w:pos="142"/>
          <w:tab w:val="left" w:pos="730"/>
        </w:tabs>
        <w:autoSpaceDE w:val="0"/>
        <w:autoSpaceDN w:val="0"/>
        <w:adjustRightInd w:val="0"/>
        <w:ind w:firstLine="709"/>
        <w:jc w:val="both"/>
        <w:rPr>
          <w:sz w:val="28"/>
          <w:szCs w:val="28"/>
        </w:rPr>
      </w:pPr>
      <w:r w:rsidRPr="008328E4">
        <w:rPr>
          <w:sz w:val="28"/>
          <w:szCs w:val="28"/>
        </w:rPr>
        <w:t>- в ходе семинара давать конкретные, четкие ответы по существу вопросов;</w:t>
      </w:r>
    </w:p>
    <w:p w14:paraId="0ACB4B84" w14:textId="77777777" w:rsidR="009B70F0" w:rsidRPr="008328E4" w:rsidRDefault="009B70F0" w:rsidP="009B70F0">
      <w:pPr>
        <w:tabs>
          <w:tab w:val="left" w:pos="142"/>
          <w:tab w:val="left" w:pos="912"/>
        </w:tabs>
        <w:autoSpaceDE w:val="0"/>
        <w:autoSpaceDN w:val="0"/>
        <w:adjustRightInd w:val="0"/>
        <w:ind w:firstLine="709"/>
        <w:jc w:val="both"/>
        <w:rPr>
          <w:sz w:val="28"/>
          <w:szCs w:val="28"/>
        </w:rPr>
      </w:pPr>
      <w:r w:rsidRPr="008328E4">
        <w:rPr>
          <w:sz w:val="28"/>
          <w:szCs w:val="28"/>
        </w:rPr>
        <w:t>-</w:t>
      </w:r>
      <w:r w:rsidRPr="008328E4">
        <w:rPr>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D0EADBF" w14:textId="09BE3503" w:rsidR="009B70F0" w:rsidRPr="00F74535" w:rsidRDefault="009B70F0" w:rsidP="009B70F0">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8328E4">
        <w:rPr>
          <w:rFonts w:ascii="Times New Roman" w:hAnsi="Times New Roman"/>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w:t>
      </w:r>
      <w:r w:rsidRPr="008328E4">
        <w:rPr>
          <w:rFonts w:ascii="Times New Roman" w:hAnsi="Times New Roman"/>
          <w:sz w:val="28"/>
          <w:szCs w:val="28"/>
        </w:rPr>
        <w:lastRenderedPageBreak/>
        <w:t>явиться на консультацию к преподавателю и отчитаться по теме, изуч</w:t>
      </w:r>
      <w:r>
        <w:rPr>
          <w:rFonts w:ascii="Times New Roman" w:hAnsi="Times New Roman"/>
          <w:sz w:val="28"/>
          <w:szCs w:val="28"/>
        </w:rPr>
        <w:t>енной</w:t>
      </w:r>
      <w:r w:rsidRPr="008328E4">
        <w:rPr>
          <w:rFonts w:ascii="Times New Roman" w:hAnsi="Times New Roman"/>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68DF17" w14:textId="77777777" w:rsidR="002141E9" w:rsidRDefault="002141E9"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p>
    <w:p w14:paraId="23A7CAD2" w14:textId="7282A10A" w:rsidR="00D435AA" w:rsidRPr="00F74535"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F74535">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3A683F5D" w14:textId="77777777" w:rsidR="004060D7" w:rsidRPr="008328E4" w:rsidRDefault="004060D7" w:rsidP="004060D7">
      <w:pPr>
        <w:tabs>
          <w:tab w:val="left" w:pos="142"/>
        </w:tabs>
        <w:autoSpaceDE w:val="0"/>
        <w:autoSpaceDN w:val="0"/>
        <w:adjustRightInd w:val="0"/>
        <w:ind w:firstLine="709"/>
        <w:jc w:val="both"/>
        <w:rPr>
          <w:sz w:val="28"/>
          <w:szCs w:val="28"/>
        </w:rPr>
      </w:pPr>
      <w:r w:rsidRPr="008328E4">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C5393AC" w14:textId="77777777" w:rsidR="004060D7" w:rsidRPr="008328E4" w:rsidRDefault="004060D7" w:rsidP="004060D7">
      <w:pPr>
        <w:tabs>
          <w:tab w:val="left" w:pos="142"/>
        </w:tabs>
        <w:autoSpaceDE w:val="0"/>
        <w:autoSpaceDN w:val="0"/>
        <w:adjustRightInd w:val="0"/>
        <w:ind w:firstLine="709"/>
        <w:jc w:val="both"/>
        <w:rPr>
          <w:sz w:val="28"/>
          <w:szCs w:val="28"/>
        </w:rPr>
      </w:pPr>
      <w:r w:rsidRPr="008328E4">
        <w:rPr>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D5512DD" w14:textId="77777777" w:rsidR="004060D7" w:rsidRPr="008328E4" w:rsidRDefault="004060D7" w:rsidP="004060D7">
      <w:pPr>
        <w:tabs>
          <w:tab w:val="left" w:pos="142"/>
        </w:tabs>
        <w:autoSpaceDE w:val="0"/>
        <w:autoSpaceDN w:val="0"/>
        <w:adjustRightInd w:val="0"/>
        <w:ind w:firstLine="709"/>
        <w:jc w:val="both"/>
        <w:rPr>
          <w:sz w:val="28"/>
          <w:szCs w:val="28"/>
        </w:rPr>
      </w:pPr>
      <w:r w:rsidRPr="008328E4">
        <w:rPr>
          <w:sz w:val="28"/>
          <w:szCs w:val="28"/>
        </w:rPr>
        <w:t>Студентам следует:</w:t>
      </w:r>
    </w:p>
    <w:p w14:paraId="03C178E9" w14:textId="77777777" w:rsidR="004060D7" w:rsidRPr="008328E4" w:rsidRDefault="004060D7" w:rsidP="004060D7">
      <w:pPr>
        <w:tabs>
          <w:tab w:val="left" w:pos="142"/>
          <w:tab w:val="left" w:pos="710"/>
        </w:tabs>
        <w:autoSpaceDE w:val="0"/>
        <w:autoSpaceDN w:val="0"/>
        <w:adjustRightInd w:val="0"/>
        <w:ind w:firstLine="709"/>
        <w:jc w:val="both"/>
        <w:rPr>
          <w:sz w:val="28"/>
          <w:szCs w:val="28"/>
        </w:rPr>
      </w:pPr>
      <w:r w:rsidRPr="008328E4">
        <w:rPr>
          <w:sz w:val="28"/>
          <w:szCs w:val="28"/>
        </w:rPr>
        <w:t>- руководствоваться графиком самостоятельной работы, определенным РПД;</w:t>
      </w:r>
    </w:p>
    <w:p w14:paraId="30484735" w14:textId="77777777" w:rsidR="004060D7" w:rsidRPr="008328E4" w:rsidRDefault="004060D7" w:rsidP="00F015E8">
      <w:pPr>
        <w:numPr>
          <w:ilvl w:val="0"/>
          <w:numId w:val="7"/>
        </w:numPr>
        <w:tabs>
          <w:tab w:val="left" w:pos="142"/>
          <w:tab w:val="left" w:pos="902"/>
        </w:tabs>
        <w:autoSpaceDE w:val="0"/>
        <w:autoSpaceDN w:val="0"/>
        <w:adjustRightInd w:val="0"/>
        <w:ind w:firstLine="709"/>
        <w:jc w:val="both"/>
        <w:rPr>
          <w:sz w:val="28"/>
          <w:szCs w:val="28"/>
        </w:rPr>
      </w:pPr>
      <w:r w:rsidRPr="008328E4">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FE07772" w14:textId="12866855" w:rsidR="004060D7" w:rsidRPr="008328E4" w:rsidRDefault="004060D7" w:rsidP="004060D7">
      <w:pPr>
        <w:tabs>
          <w:tab w:val="left" w:pos="142"/>
          <w:tab w:val="left" w:pos="725"/>
        </w:tabs>
        <w:autoSpaceDE w:val="0"/>
        <w:autoSpaceDN w:val="0"/>
        <w:adjustRightInd w:val="0"/>
        <w:ind w:firstLine="709"/>
        <w:jc w:val="both"/>
        <w:rPr>
          <w:sz w:val="28"/>
          <w:szCs w:val="28"/>
        </w:rPr>
      </w:pPr>
      <w:r w:rsidRPr="008328E4">
        <w:rPr>
          <w:sz w:val="28"/>
          <w:szCs w:val="28"/>
        </w:rPr>
        <w:t xml:space="preserve">- при подготовке к </w:t>
      </w:r>
      <w:r w:rsidR="001D728A">
        <w:rPr>
          <w:sz w:val="28"/>
          <w:szCs w:val="28"/>
        </w:rPr>
        <w:t>зачету</w:t>
      </w:r>
      <w:r w:rsidRPr="008328E4">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16A980B" w14:textId="77777777" w:rsidR="002141E9" w:rsidRDefault="002141E9" w:rsidP="00656DE7">
      <w:pPr>
        <w:pStyle w:val="Style5"/>
        <w:widowControl/>
        <w:tabs>
          <w:tab w:val="left" w:pos="142"/>
        </w:tabs>
        <w:ind w:firstLine="709"/>
        <w:jc w:val="both"/>
        <w:rPr>
          <w:rStyle w:val="FontStyle15"/>
          <w:rFonts w:asciiTheme="majorBidi" w:hAnsiTheme="majorBidi" w:cstheme="majorBidi"/>
          <w:sz w:val="28"/>
          <w:szCs w:val="28"/>
        </w:rPr>
      </w:pPr>
    </w:p>
    <w:p w14:paraId="50C68CA4" w14:textId="0A4342E9" w:rsidR="00D435AA" w:rsidRPr="00F74535" w:rsidRDefault="00D435AA" w:rsidP="00656DE7">
      <w:pPr>
        <w:pStyle w:val="Style5"/>
        <w:widowControl/>
        <w:tabs>
          <w:tab w:val="left" w:pos="142"/>
        </w:tabs>
        <w:ind w:firstLine="709"/>
        <w:jc w:val="both"/>
        <w:rPr>
          <w:rStyle w:val="FontStyle15"/>
          <w:rFonts w:asciiTheme="majorBidi" w:hAnsiTheme="majorBidi" w:cstheme="majorBidi"/>
          <w:sz w:val="28"/>
          <w:szCs w:val="28"/>
        </w:rPr>
      </w:pPr>
      <w:r w:rsidRPr="00F74535">
        <w:rPr>
          <w:rStyle w:val="FontStyle15"/>
          <w:rFonts w:asciiTheme="majorBidi" w:hAnsiTheme="majorBidi" w:cstheme="majorBidi"/>
          <w:sz w:val="28"/>
          <w:szCs w:val="28"/>
        </w:rPr>
        <w:t>Методические рекомендации по работе с литературой</w:t>
      </w:r>
    </w:p>
    <w:p w14:paraId="6C0E454B"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A8546A7"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65F470F9"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 xml:space="preserve">Основная литература </w:t>
      </w:r>
      <w:r w:rsidR="00665AE2" w:rsidRPr="00F74535">
        <w:rPr>
          <w:rStyle w:val="FontStyle17"/>
          <w:rFonts w:asciiTheme="majorBidi" w:hAnsiTheme="majorBidi" w:cstheme="majorBidi"/>
          <w:sz w:val="28"/>
          <w:szCs w:val="28"/>
        </w:rPr>
        <w:t>–</w:t>
      </w:r>
      <w:r w:rsidRPr="00F74535">
        <w:rPr>
          <w:rStyle w:val="FontStyle17"/>
          <w:rFonts w:asciiTheme="majorBidi" w:hAnsiTheme="majorBidi" w:cstheme="majorBidi"/>
          <w:sz w:val="28"/>
          <w:szCs w:val="28"/>
        </w:rPr>
        <w:t xml:space="preserve"> это учебники и учебные пособия.</w:t>
      </w:r>
    </w:p>
    <w:p w14:paraId="6D9EE77B"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 xml:space="preserve">Дополнительная литература </w:t>
      </w:r>
      <w:r w:rsidR="00665AE2" w:rsidRPr="00F74535">
        <w:rPr>
          <w:rStyle w:val="FontStyle17"/>
          <w:rFonts w:asciiTheme="majorBidi" w:hAnsiTheme="majorBidi" w:cstheme="majorBidi"/>
          <w:sz w:val="28"/>
          <w:szCs w:val="28"/>
        </w:rPr>
        <w:t>–</w:t>
      </w:r>
      <w:r w:rsidRPr="00F74535">
        <w:rPr>
          <w:rStyle w:val="FontStyle17"/>
          <w:rFonts w:asciiTheme="majorBidi" w:hAnsiTheme="majorBidi" w:cstheme="majorBidi"/>
          <w:sz w:val="28"/>
          <w:szCs w:val="28"/>
        </w:rPr>
        <w:t>это монографии, сборники научных трудов, журнальные и газетные статьи, различные справочники, энциклопедии, интернет</w:t>
      </w:r>
      <w:r w:rsidR="00665AE2" w:rsidRPr="00F74535">
        <w:rPr>
          <w:rStyle w:val="FontStyle17"/>
          <w:rFonts w:asciiTheme="majorBidi" w:hAnsiTheme="majorBidi" w:cstheme="majorBidi"/>
          <w:sz w:val="28"/>
          <w:szCs w:val="28"/>
        </w:rPr>
        <w:t>-</w:t>
      </w:r>
      <w:r w:rsidRPr="00F74535">
        <w:rPr>
          <w:rStyle w:val="FontStyle17"/>
          <w:rFonts w:asciiTheme="majorBidi" w:hAnsiTheme="majorBidi" w:cstheme="majorBidi"/>
          <w:sz w:val="28"/>
          <w:szCs w:val="28"/>
        </w:rPr>
        <w:t>ресурсы.</w:t>
      </w:r>
    </w:p>
    <w:p w14:paraId="04235086" w14:textId="77777777" w:rsidR="00D435AA" w:rsidRPr="00F74535"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Рекомендации студенту:</w:t>
      </w:r>
    </w:p>
    <w:p w14:paraId="59D4DB73" w14:textId="77777777" w:rsidR="00D435AA" w:rsidRPr="00F74535" w:rsidRDefault="00D435AA" w:rsidP="00656DE7">
      <w:pPr>
        <w:pStyle w:val="Style4"/>
        <w:widowControl/>
        <w:tabs>
          <w:tab w:val="left" w:pos="142"/>
        </w:tabs>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55F3C283" w14:textId="77777777" w:rsidR="00D435AA" w:rsidRPr="00F74535" w:rsidRDefault="00EF54E9" w:rsidP="00656DE7">
      <w:pPr>
        <w:pStyle w:val="Style9"/>
        <w:widowControl/>
        <w:tabs>
          <w:tab w:val="left" w:pos="142"/>
          <w:tab w:val="left" w:pos="720"/>
        </w:tabs>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lastRenderedPageBreak/>
        <w:t>в</w:t>
      </w:r>
      <w:r w:rsidR="00D435AA" w:rsidRPr="00F74535">
        <w:rPr>
          <w:rStyle w:val="FontStyle17"/>
          <w:rFonts w:asciiTheme="majorBidi" w:hAnsiTheme="majorBidi" w:cstheme="majorBidi"/>
          <w:sz w:val="28"/>
          <w:szCs w:val="28"/>
        </w:rPr>
        <w:t xml:space="preserve"> книге или журнале, принадлежащие самому студенту, ключевые позиции можно выделять маркером или делать пометки на полях. При работе с </w:t>
      </w:r>
      <w:r w:rsidR="00665AE2" w:rsidRPr="00F74535">
        <w:rPr>
          <w:rStyle w:val="FontStyle17"/>
          <w:rFonts w:asciiTheme="majorBidi" w:hAnsiTheme="majorBidi" w:cstheme="majorBidi"/>
          <w:sz w:val="28"/>
          <w:szCs w:val="28"/>
        </w:rPr>
        <w:t>и</w:t>
      </w:r>
      <w:r w:rsidR="00D435AA" w:rsidRPr="00F74535">
        <w:rPr>
          <w:rStyle w:val="FontStyle17"/>
          <w:rFonts w:asciiTheme="majorBidi" w:hAnsiTheme="majorBidi" w:cstheme="majorBidi"/>
          <w:sz w:val="28"/>
          <w:szCs w:val="28"/>
        </w:rPr>
        <w:t>нтернет-источником целесообразно также выделять важную информацию;</w:t>
      </w:r>
    </w:p>
    <w:p w14:paraId="0379FF79" w14:textId="77777777" w:rsidR="00D435AA" w:rsidRPr="00F74535" w:rsidRDefault="00D435AA" w:rsidP="00656DE7">
      <w:pPr>
        <w:pStyle w:val="Style9"/>
        <w:widowControl/>
        <w:tabs>
          <w:tab w:val="left" w:pos="142"/>
          <w:tab w:val="left" w:pos="883"/>
        </w:tabs>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7A4A7D4D" w14:textId="77777777" w:rsidR="00D435AA" w:rsidRPr="00F74535" w:rsidRDefault="00D435AA" w:rsidP="00656DE7">
      <w:pPr>
        <w:pStyle w:val="Style9"/>
        <w:widowControl/>
        <w:tabs>
          <w:tab w:val="left" w:pos="142"/>
          <w:tab w:val="left" w:pos="883"/>
        </w:tabs>
        <w:ind w:firstLine="709"/>
        <w:jc w:val="both"/>
        <w:rPr>
          <w:rStyle w:val="FontStyle17"/>
          <w:rFonts w:asciiTheme="majorBidi" w:hAnsiTheme="majorBidi" w:cstheme="majorBidi"/>
          <w:sz w:val="28"/>
          <w:szCs w:val="28"/>
        </w:rPr>
      </w:pPr>
      <w:r w:rsidRPr="00F74535">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615D429" w14:textId="070BC153" w:rsidR="003F03A4" w:rsidRPr="00F74535" w:rsidRDefault="003F03A4" w:rsidP="00E82A09">
      <w:pPr>
        <w:pStyle w:val="Style9"/>
        <w:widowControl/>
        <w:tabs>
          <w:tab w:val="left" w:pos="142"/>
          <w:tab w:val="left" w:pos="883"/>
        </w:tabs>
        <w:jc w:val="both"/>
        <w:rPr>
          <w:rStyle w:val="FontStyle17"/>
          <w:rFonts w:asciiTheme="majorBidi" w:hAnsiTheme="majorBidi" w:cstheme="majorBidi"/>
          <w:sz w:val="28"/>
          <w:szCs w:val="28"/>
        </w:rPr>
      </w:pPr>
    </w:p>
    <w:p w14:paraId="5AE8F1FE" w14:textId="2FEAE209" w:rsidR="00D435AA" w:rsidRPr="00F74535" w:rsidRDefault="00D435AA" w:rsidP="00E64844">
      <w:pPr>
        <w:pStyle w:val="a3"/>
        <w:widowControl w:val="0"/>
        <w:numPr>
          <w:ilvl w:val="0"/>
          <w:numId w:val="1"/>
        </w:numPr>
        <w:autoSpaceDE w:val="0"/>
        <w:autoSpaceDN w:val="0"/>
        <w:adjustRightInd w:val="0"/>
        <w:ind w:left="0" w:firstLine="0"/>
        <w:contextualSpacing/>
        <w:jc w:val="both"/>
        <w:outlineLvl w:val="0"/>
        <w:rPr>
          <w:rFonts w:asciiTheme="majorBidi" w:hAnsiTheme="majorBidi" w:cstheme="majorBidi"/>
          <w:b/>
          <w:sz w:val="28"/>
          <w:szCs w:val="28"/>
        </w:rPr>
      </w:pPr>
      <w:bookmarkStart w:id="35" w:name="_Toc167392917"/>
      <w:r w:rsidRPr="00F74535">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5"/>
    </w:p>
    <w:p w14:paraId="60EE52F4" w14:textId="77777777" w:rsidR="00947926" w:rsidRPr="00F74535" w:rsidRDefault="00947926" w:rsidP="00947926">
      <w:pPr>
        <w:pStyle w:val="a3"/>
        <w:widowControl w:val="0"/>
        <w:autoSpaceDE w:val="0"/>
        <w:autoSpaceDN w:val="0"/>
        <w:adjustRightInd w:val="0"/>
        <w:ind w:left="0"/>
        <w:contextualSpacing/>
        <w:jc w:val="both"/>
        <w:outlineLvl w:val="0"/>
        <w:rPr>
          <w:rFonts w:asciiTheme="majorBidi" w:hAnsiTheme="majorBidi" w:cstheme="majorBidi"/>
          <w:b/>
          <w:sz w:val="28"/>
          <w:szCs w:val="28"/>
        </w:rPr>
      </w:pPr>
    </w:p>
    <w:p w14:paraId="35988AD2" w14:textId="22F11328" w:rsidR="00D435AA" w:rsidRPr="00F74535" w:rsidRDefault="00EF54E9" w:rsidP="00656DE7">
      <w:pPr>
        <w:keepNext/>
        <w:widowControl w:val="0"/>
        <w:autoSpaceDE w:val="0"/>
        <w:autoSpaceDN w:val="0"/>
        <w:adjustRightInd w:val="0"/>
        <w:ind w:firstLine="720"/>
        <w:jc w:val="both"/>
        <w:outlineLvl w:val="0"/>
        <w:rPr>
          <w:rFonts w:asciiTheme="majorBidi" w:eastAsia="Calibri" w:hAnsiTheme="majorBidi" w:cstheme="majorBidi"/>
          <w:b/>
          <w:bCs/>
          <w:kern w:val="32"/>
          <w:sz w:val="28"/>
          <w:szCs w:val="28"/>
        </w:rPr>
      </w:pPr>
      <w:bookmarkStart w:id="36" w:name="_Toc85636003"/>
      <w:bookmarkStart w:id="37" w:name="_Toc107406930"/>
      <w:bookmarkStart w:id="38" w:name="_Toc167392918"/>
      <w:r w:rsidRPr="00F74535">
        <w:rPr>
          <w:rFonts w:asciiTheme="majorBidi" w:eastAsia="Calibri" w:hAnsiTheme="majorBidi" w:cstheme="majorBidi"/>
          <w:b/>
          <w:bCs/>
          <w:kern w:val="32"/>
          <w:sz w:val="28"/>
          <w:szCs w:val="28"/>
        </w:rPr>
        <w:t>11.</w:t>
      </w:r>
      <w:r w:rsidR="00D435AA" w:rsidRPr="00F74535">
        <w:rPr>
          <w:rFonts w:asciiTheme="majorBidi" w:eastAsia="Calibri" w:hAnsiTheme="majorBidi" w:cstheme="majorBidi"/>
          <w:b/>
          <w:bCs/>
          <w:kern w:val="32"/>
          <w:sz w:val="28"/>
          <w:szCs w:val="28"/>
        </w:rPr>
        <w:t>1. Комплект лицензионного программного обеспечения</w:t>
      </w:r>
      <w:bookmarkEnd w:id="36"/>
      <w:bookmarkEnd w:id="37"/>
      <w:bookmarkEnd w:id="38"/>
    </w:p>
    <w:p w14:paraId="38126332" w14:textId="77777777" w:rsidR="00D435AA" w:rsidRPr="009F0629" w:rsidRDefault="00D435AA" w:rsidP="00656DE7">
      <w:pPr>
        <w:ind w:left="708"/>
        <w:rPr>
          <w:rFonts w:eastAsia="Calibri"/>
          <w:sz w:val="28"/>
          <w:szCs w:val="28"/>
        </w:rPr>
      </w:pPr>
      <w:bookmarkStart w:id="39" w:name="_Toc85636004"/>
      <w:bookmarkStart w:id="40" w:name="_Toc107406931"/>
      <w:r w:rsidRPr="009F0629">
        <w:rPr>
          <w:rFonts w:eastAsia="Calibri"/>
          <w:sz w:val="28"/>
          <w:szCs w:val="28"/>
        </w:rPr>
        <w:t xml:space="preserve">1. </w:t>
      </w:r>
      <w:r w:rsidRPr="00F74535">
        <w:rPr>
          <w:rFonts w:eastAsia="Calibri"/>
          <w:sz w:val="28"/>
          <w:szCs w:val="28"/>
          <w:lang w:val="en-US"/>
        </w:rPr>
        <w:t>Windows</w:t>
      </w:r>
      <w:r w:rsidRPr="009F0629">
        <w:rPr>
          <w:rFonts w:eastAsia="Calibri"/>
          <w:sz w:val="28"/>
          <w:szCs w:val="28"/>
        </w:rPr>
        <w:t xml:space="preserve">, </w:t>
      </w:r>
      <w:r w:rsidRPr="00F74535">
        <w:rPr>
          <w:rFonts w:eastAsia="Calibri"/>
          <w:sz w:val="28"/>
          <w:szCs w:val="28"/>
          <w:lang w:val="en-US"/>
        </w:rPr>
        <w:t>Microsoft</w:t>
      </w:r>
      <w:r w:rsidR="00FF34EE" w:rsidRPr="009F0629">
        <w:rPr>
          <w:rFonts w:eastAsia="Calibri"/>
          <w:sz w:val="28"/>
          <w:szCs w:val="28"/>
        </w:rPr>
        <w:t xml:space="preserve"> </w:t>
      </w:r>
      <w:r w:rsidRPr="00F74535">
        <w:rPr>
          <w:rFonts w:eastAsia="Calibri"/>
          <w:sz w:val="28"/>
          <w:szCs w:val="28"/>
          <w:lang w:val="en-US"/>
        </w:rPr>
        <w:t>Office</w:t>
      </w:r>
      <w:r w:rsidRPr="009F0629">
        <w:rPr>
          <w:rFonts w:eastAsia="Calibri"/>
          <w:sz w:val="28"/>
          <w:szCs w:val="28"/>
        </w:rPr>
        <w:t>.</w:t>
      </w:r>
      <w:bookmarkEnd w:id="39"/>
      <w:bookmarkEnd w:id="40"/>
    </w:p>
    <w:p w14:paraId="347444E4" w14:textId="18875E22" w:rsidR="00D435AA" w:rsidRPr="009F0629" w:rsidRDefault="00D435AA" w:rsidP="00656DE7">
      <w:pPr>
        <w:ind w:left="708"/>
        <w:rPr>
          <w:rFonts w:eastAsia="Calibri"/>
          <w:sz w:val="28"/>
          <w:szCs w:val="28"/>
        </w:rPr>
      </w:pPr>
      <w:bookmarkStart w:id="41" w:name="_Toc85636005"/>
      <w:bookmarkStart w:id="42" w:name="_Toc107406932"/>
      <w:r w:rsidRPr="009F0629">
        <w:rPr>
          <w:rFonts w:eastAsia="Calibri"/>
          <w:sz w:val="28"/>
          <w:szCs w:val="28"/>
        </w:rPr>
        <w:t xml:space="preserve">2. </w:t>
      </w:r>
      <w:r w:rsidRPr="00F74535">
        <w:rPr>
          <w:rFonts w:eastAsia="Calibri"/>
          <w:sz w:val="28"/>
          <w:szCs w:val="28"/>
        </w:rPr>
        <w:t>Антивирус</w:t>
      </w:r>
      <w:bookmarkEnd w:id="41"/>
      <w:r w:rsidR="003A5065" w:rsidRPr="009F0629">
        <w:rPr>
          <w:rFonts w:eastAsia="Calibri"/>
          <w:sz w:val="28"/>
          <w:szCs w:val="28"/>
        </w:rPr>
        <w:t xml:space="preserve"> «</w:t>
      </w:r>
      <w:r w:rsidR="00832F57" w:rsidRPr="00F74535">
        <w:rPr>
          <w:rFonts w:eastAsia="Calibri"/>
          <w:sz w:val="28"/>
          <w:szCs w:val="28"/>
          <w:lang w:val="en-US"/>
        </w:rPr>
        <w:t>Kaspersky</w:t>
      </w:r>
      <w:bookmarkEnd w:id="42"/>
      <w:r w:rsidR="003A5065" w:rsidRPr="009F0629">
        <w:rPr>
          <w:rFonts w:eastAsia="Calibri"/>
          <w:sz w:val="28"/>
          <w:szCs w:val="28"/>
        </w:rPr>
        <w:t>».</w:t>
      </w:r>
    </w:p>
    <w:p w14:paraId="6B839C7E" w14:textId="77777777" w:rsidR="008C0512" w:rsidRPr="009F0629" w:rsidRDefault="008C0512" w:rsidP="00656DE7">
      <w:pPr>
        <w:ind w:left="708"/>
        <w:rPr>
          <w:rFonts w:eastAsia="Calibri"/>
          <w:sz w:val="28"/>
          <w:szCs w:val="28"/>
        </w:rPr>
      </w:pPr>
    </w:p>
    <w:p w14:paraId="33177A6C" w14:textId="77777777" w:rsidR="00D435AA" w:rsidRPr="00F74535" w:rsidRDefault="00D435AA" w:rsidP="00656DE7">
      <w:pPr>
        <w:keepNext/>
        <w:widowControl w:val="0"/>
        <w:autoSpaceDE w:val="0"/>
        <w:autoSpaceDN w:val="0"/>
        <w:adjustRightInd w:val="0"/>
        <w:ind w:firstLine="720"/>
        <w:jc w:val="both"/>
        <w:outlineLvl w:val="0"/>
        <w:rPr>
          <w:rFonts w:asciiTheme="majorBidi" w:eastAsia="Calibri" w:hAnsiTheme="majorBidi" w:cstheme="majorBidi"/>
          <w:b/>
          <w:bCs/>
          <w:kern w:val="32"/>
          <w:sz w:val="28"/>
          <w:szCs w:val="28"/>
        </w:rPr>
      </w:pPr>
      <w:bookmarkStart w:id="43" w:name="_Toc85636006"/>
      <w:bookmarkStart w:id="44" w:name="_Toc107406933"/>
      <w:bookmarkStart w:id="45" w:name="_Toc167392919"/>
      <w:r w:rsidRPr="00F74535">
        <w:rPr>
          <w:rFonts w:asciiTheme="majorBidi" w:eastAsia="Calibri" w:hAnsiTheme="majorBidi" w:cstheme="majorBidi"/>
          <w:b/>
          <w:bCs/>
          <w:kern w:val="32"/>
          <w:sz w:val="28"/>
          <w:szCs w:val="28"/>
        </w:rPr>
        <w:t>11.2. Современные профессиональные базы данных и информационные справочные системы</w:t>
      </w:r>
      <w:bookmarkEnd w:id="43"/>
      <w:bookmarkEnd w:id="44"/>
      <w:bookmarkEnd w:id="45"/>
    </w:p>
    <w:p w14:paraId="7A2B3440" w14:textId="537680DF" w:rsidR="00951828" w:rsidRPr="007A0E99" w:rsidRDefault="00D42618" w:rsidP="00951828">
      <w:pPr>
        <w:widowControl w:val="0"/>
        <w:shd w:val="clear" w:color="auto" w:fill="FFFFFF"/>
        <w:tabs>
          <w:tab w:val="left" w:pos="442"/>
        </w:tabs>
        <w:autoSpaceDE w:val="0"/>
        <w:autoSpaceDN w:val="0"/>
        <w:adjustRightInd w:val="0"/>
        <w:ind w:left="-567" w:right="11" w:firstLine="851"/>
        <w:rPr>
          <w:rFonts w:eastAsia="Calibri"/>
          <w:bCs/>
          <w:sz w:val="28"/>
          <w:szCs w:val="28"/>
        </w:rPr>
      </w:pPr>
      <w:r>
        <w:rPr>
          <w:rFonts w:eastAsia="Calibri"/>
          <w:bCs/>
          <w:sz w:val="28"/>
          <w:szCs w:val="28"/>
        </w:rPr>
        <w:tab/>
      </w:r>
      <w:r>
        <w:rPr>
          <w:rFonts w:eastAsia="Calibri"/>
          <w:bCs/>
          <w:sz w:val="28"/>
          <w:szCs w:val="28"/>
        </w:rPr>
        <w:tab/>
      </w:r>
      <w:r w:rsidR="00951828" w:rsidRPr="007A0E99">
        <w:rPr>
          <w:rFonts w:eastAsia="Calibri"/>
          <w:bCs/>
          <w:sz w:val="28"/>
          <w:szCs w:val="28"/>
        </w:rPr>
        <w:t>1. Справочная правовая система «Консультант</w:t>
      </w:r>
      <w:r w:rsidR="00951828">
        <w:rPr>
          <w:rFonts w:eastAsia="Calibri"/>
          <w:bCs/>
          <w:sz w:val="28"/>
          <w:szCs w:val="28"/>
        </w:rPr>
        <w:t xml:space="preserve">Плюс» </w:t>
      </w:r>
      <w:hyperlink r:id="rId20" w:history="1">
        <w:r w:rsidR="00951828" w:rsidRPr="006A4D43">
          <w:rPr>
            <w:rStyle w:val="a8"/>
            <w:rFonts w:eastAsia="Calibri"/>
            <w:bCs/>
            <w:sz w:val="28"/>
            <w:szCs w:val="28"/>
          </w:rPr>
          <w:t>http://www.consultant.ru.</w:t>
        </w:r>
      </w:hyperlink>
    </w:p>
    <w:p w14:paraId="6ADBD993" w14:textId="653F9B5A" w:rsidR="00951828" w:rsidRPr="00466546" w:rsidRDefault="00D42618" w:rsidP="00466546">
      <w:pPr>
        <w:widowControl w:val="0"/>
        <w:shd w:val="clear" w:color="auto" w:fill="FFFFFF"/>
        <w:tabs>
          <w:tab w:val="left" w:pos="442"/>
        </w:tabs>
        <w:autoSpaceDE w:val="0"/>
        <w:autoSpaceDN w:val="0"/>
        <w:adjustRightInd w:val="0"/>
        <w:ind w:left="-567" w:right="11" w:firstLine="851"/>
        <w:rPr>
          <w:rFonts w:eastAsia="Calibri"/>
          <w:bCs/>
          <w:sz w:val="28"/>
          <w:szCs w:val="28"/>
        </w:rPr>
      </w:pPr>
      <w:r>
        <w:rPr>
          <w:rFonts w:eastAsia="Calibri"/>
          <w:bCs/>
          <w:sz w:val="28"/>
          <w:szCs w:val="28"/>
        </w:rPr>
        <w:tab/>
      </w:r>
      <w:r>
        <w:rPr>
          <w:rFonts w:eastAsia="Calibri"/>
          <w:bCs/>
          <w:sz w:val="28"/>
          <w:szCs w:val="28"/>
        </w:rPr>
        <w:tab/>
      </w:r>
      <w:r w:rsidR="00951828" w:rsidRPr="007A0E99">
        <w:rPr>
          <w:rFonts w:eastAsia="Calibri"/>
          <w:bCs/>
          <w:sz w:val="28"/>
          <w:szCs w:val="28"/>
        </w:rPr>
        <w:t xml:space="preserve">2. Справочная правовая система «Гарант» </w:t>
      </w:r>
      <w:hyperlink r:id="rId21" w:history="1">
        <w:r w:rsidR="00951828" w:rsidRPr="006A4D43">
          <w:rPr>
            <w:rStyle w:val="a8"/>
            <w:sz w:val="28"/>
            <w:szCs w:val="28"/>
          </w:rPr>
          <w:t>http://www.garant.ru</w:t>
        </w:r>
        <w:r w:rsidR="00951828" w:rsidRPr="006A4D43">
          <w:rPr>
            <w:rStyle w:val="a8"/>
            <w:rFonts w:eastAsia="Calibri"/>
            <w:bCs/>
            <w:sz w:val="28"/>
            <w:szCs w:val="28"/>
          </w:rPr>
          <w:t>.</w:t>
        </w:r>
      </w:hyperlink>
    </w:p>
    <w:p w14:paraId="418BDAE6" w14:textId="621A82D9" w:rsidR="00D435AA" w:rsidRPr="00951828" w:rsidRDefault="00D42618" w:rsidP="00466546">
      <w:pPr>
        <w:widowControl w:val="0"/>
        <w:shd w:val="clear" w:color="auto" w:fill="FFFFFF"/>
        <w:tabs>
          <w:tab w:val="left" w:pos="442"/>
        </w:tabs>
        <w:autoSpaceDE w:val="0"/>
        <w:autoSpaceDN w:val="0"/>
        <w:adjustRightInd w:val="0"/>
        <w:ind w:left="-567" w:right="11" w:firstLine="851"/>
        <w:rPr>
          <w:rFonts w:asciiTheme="majorBidi" w:eastAsia="Calibri" w:hAnsiTheme="majorBidi" w:cstheme="majorBidi"/>
          <w:sz w:val="28"/>
          <w:szCs w:val="28"/>
        </w:rPr>
      </w:pPr>
      <w:r>
        <w:rPr>
          <w:rFonts w:eastAsia="Calibri"/>
          <w:bCs/>
          <w:sz w:val="28"/>
          <w:szCs w:val="28"/>
        </w:rPr>
        <w:tab/>
      </w:r>
      <w:r>
        <w:rPr>
          <w:rFonts w:eastAsia="Calibri"/>
          <w:bCs/>
          <w:sz w:val="28"/>
          <w:szCs w:val="28"/>
        </w:rPr>
        <w:tab/>
      </w:r>
    </w:p>
    <w:p w14:paraId="2D59759C" w14:textId="77777777" w:rsidR="00D435AA" w:rsidRPr="00F74535" w:rsidRDefault="00D435AA" w:rsidP="00656DE7">
      <w:pPr>
        <w:keepNext/>
        <w:ind w:firstLine="709"/>
        <w:jc w:val="both"/>
        <w:outlineLvl w:val="0"/>
        <w:rPr>
          <w:b/>
          <w:bCs/>
          <w:kern w:val="32"/>
          <w:sz w:val="28"/>
          <w:szCs w:val="28"/>
        </w:rPr>
      </w:pPr>
      <w:bookmarkStart w:id="46" w:name="_Toc85636007"/>
      <w:bookmarkStart w:id="47" w:name="_Toc107406934"/>
      <w:bookmarkStart w:id="48" w:name="_Toc167392920"/>
      <w:r w:rsidRPr="00951828">
        <w:rPr>
          <w:b/>
          <w:bCs/>
          <w:kern w:val="32"/>
          <w:sz w:val="28"/>
          <w:szCs w:val="28"/>
        </w:rPr>
        <w:t xml:space="preserve">11.3. </w:t>
      </w:r>
      <w:r w:rsidRPr="00F74535">
        <w:rPr>
          <w:b/>
          <w:bCs/>
          <w:kern w:val="32"/>
          <w:sz w:val="28"/>
          <w:szCs w:val="28"/>
        </w:rPr>
        <w:t>Сертифицированные программные и аппаратные средства защиты информации</w:t>
      </w:r>
      <w:bookmarkEnd w:id="46"/>
      <w:bookmarkEnd w:id="47"/>
      <w:bookmarkEnd w:id="48"/>
    </w:p>
    <w:p w14:paraId="5C01A328" w14:textId="1E3BBD62" w:rsidR="00D435AA" w:rsidRDefault="00D435AA" w:rsidP="00656DE7">
      <w:pPr>
        <w:widowControl w:val="0"/>
        <w:autoSpaceDE w:val="0"/>
        <w:autoSpaceDN w:val="0"/>
        <w:adjustRightInd w:val="0"/>
        <w:ind w:firstLine="709"/>
        <w:jc w:val="both"/>
        <w:rPr>
          <w:sz w:val="28"/>
          <w:szCs w:val="28"/>
        </w:rPr>
      </w:pPr>
      <w:r w:rsidRPr="00F74535">
        <w:rPr>
          <w:sz w:val="28"/>
          <w:szCs w:val="28"/>
        </w:rPr>
        <w:t>Не предусмотрен</w:t>
      </w:r>
      <w:r w:rsidR="007C47D7" w:rsidRPr="00F74535">
        <w:rPr>
          <w:sz w:val="28"/>
          <w:szCs w:val="28"/>
        </w:rPr>
        <w:t>ы</w:t>
      </w:r>
      <w:r w:rsidRPr="00F74535">
        <w:rPr>
          <w:sz w:val="28"/>
          <w:szCs w:val="28"/>
        </w:rPr>
        <w:t>.</w:t>
      </w:r>
    </w:p>
    <w:p w14:paraId="74DD0E2C" w14:textId="5BFB7B06" w:rsidR="001D728A" w:rsidRDefault="001D728A" w:rsidP="00656DE7">
      <w:pPr>
        <w:widowControl w:val="0"/>
        <w:autoSpaceDE w:val="0"/>
        <w:autoSpaceDN w:val="0"/>
        <w:adjustRightInd w:val="0"/>
        <w:ind w:firstLine="709"/>
        <w:jc w:val="both"/>
        <w:rPr>
          <w:sz w:val="28"/>
          <w:szCs w:val="28"/>
        </w:rPr>
      </w:pPr>
    </w:p>
    <w:p w14:paraId="59AB8472" w14:textId="2C34E457" w:rsidR="001D728A" w:rsidRDefault="001D728A" w:rsidP="00656DE7">
      <w:pPr>
        <w:widowControl w:val="0"/>
        <w:autoSpaceDE w:val="0"/>
        <w:autoSpaceDN w:val="0"/>
        <w:adjustRightInd w:val="0"/>
        <w:ind w:firstLine="709"/>
        <w:jc w:val="both"/>
        <w:rPr>
          <w:sz w:val="28"/>
          <w:szCs w:val="28"/>
        </w:rPr>
      </w:pPr>
    </w:p>
    <w:p w14:paraId="0428B161" w14:textId="77777777" w:rsidR="001D728A" w:rsidRPr="00F74535" w:rsidRDefault="001D728A" w:rsidP="00656DE7">
      <w:pPr>
        <w:widowControl w:val="0"/>
        <w:autoSpaceDE w:val="0"/>
        <w:autoSpaceDN w:val="0"/>
        <w:adjustRightInd w:val="0"/>
        <w:ind w:firstLine="709"/>
        <w:jc w:val="both"/>
        <w:rPr>
          <w:sz w:val="28"/>
          <w:szCs w:val="28"/>
        </w:rPr>
      </w:pPr>
    </w:p>
    <w:p w14:paraId="45DD2C4B" w14:textId="7D07C51C" w:rsidR="00D435AA" w:rsidRPr="00F74535" w:rsidRDefault="00D435AA" w:rsidP="006109F2">
      <w:pPr>
        <w:widowControl w:val="0"/>
        <w:autoSpaceDE w:val="0"/>
        <w:autoSpaceDN w:val="0"/>
        <w:adjustRightInd w:val="0"/>
        <w:contextualSpacing/>
        <w:jc w:val="both"/>
        <w:rPr>
          <w:rFonts w:asciiTheme="majorBidi" w:eastAsia="Calibri" w:hAnsiTheme="majorBidi" w:cstheme="majorBidi"/>
          <w:sz w:val="28"/>
          <w:szCs w:val="28"/>
        </w:rPr>
      </w:pPr>
    </w:p>
    <w:p w14:paraId="50F90F43" w14:textId="77777777" w:rsidR="00D435AA" w:rsidRPr="00F74535" w:rsidRDefault="00D435AA" w:rsidP="00E64844">
      <w:pPr>
        <w:widowControl w:val="0"/>
        <w:numPr>
          <w:ilvl w:val="0"/>
          <w:numId w:val="1"/>
        </w:numPr>
        <w:autoSpaceDE w:val="0"/>
        <w:autoSpaceDN w:val="0"/>
        <w:adjustRightInd w:val="0"/>
        <w:ind w:left="0" w:firstLine="0"/>
        <w:contextualSpacing/>
        <w:jc w:val="both"/>
        <w:outlineLvl w:val="0"/>
        <w:rPr>
          <w:rFonts w:asciiTheme="majorBidi" w:eastAsia="Calibri" w:hAnsiTheme="majorBidi" w:cstheme="majorBidi"/>
          <w:b/>
          <w:sz w:val="28"/>
          <w:szCs w:val="28"/>
        </w:rPr>
      </w:pPr>
      <w:bookmarkStart w:id="49" w:name="_Toc167392921"/>
      <w:r w:rsidRPr="00F74535">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49"/>
    </w:p>
    <w:p w14:paraId="7DCB6B42" w14:textId="77777777" w:rsidR="00D435AA" w:rsidRPr="00656DE7" w:rsidRDefault="00D435AA" w:rsidP="00656DE7">
      <w:pPr>
        <w:widowControl w:val="0"/>
        <w:autoSpaceDE w:val="0"/>
        <w:autoSpaceDN w:val="0"/>
        <w:adjustRightInd w:val="0"/>
        <w:ind w:firstLine="709"/>
        <w:jc w:val="both"/>
        <w:rPr>
          <w:rFonts w:asciiTheme="majorBidi" w:eastAsia="Calibri" w:hAnsiTheme="majorBidi" w:cstheme="majorBidi"/>
          <w:sz w:val="28"/>
          <w:szCs w:val="28"/>
        </w:rPr>
      </w:pPr>
      <w:r w:rsidRPr="00F74535">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7FDEAEB8" w14:textId="77777777" w:rsidR="00694609" w:rsidRPr="00656DE7" w:rsidRDefault="00694609" w:rsidP="00656DE7">
      <w:pPr>
        <w:rPr>
          <w:sz w:val="28"/>
          <w:szCs w:val="28"/>
        </w:rPr>
      </w:pPr>
    </w:p>
    <w:sectPr w:rsidR="00694609" w:rsidRPr="00656DE7" w:rsidSect="00E95682">
      <w:footerReference w:type="default" r:id="rId2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12CFF" w14:textId="77777777" w:rsidR="006E5EAB" w:rsidRDefault="006E5EAB" w:rsidP="007571CA">
      <w:r>
        <w:separator/>
      </w:r>
    </w:p>
  </w:endnote>
  <w:endnote w:type="continuationSeparator" w:id="0">
    <w:p w14:paraId="0D2DC6CF" w14:textId="77777777" w:rsidR="006E5EAB" w:rsidRDefault="006E5EAB"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14:paraId="23A55CDF" w14:textId="74DC8FDB" w:rsidR="00380845" w:rsidRDefault="00380845">
        <w:pPr>
          <w:pStyle w:val="ab"/>
          <w:jc w:val="center"/>
        </w:pPr>
        <w:r>
          <w:fldChar w:fldCharType="begin"/>
        </w:r>
        <w:r>
          <w:instrText>PAGE   \* MERGEFORMAT</w:instrText>
        </w:r>
        <w:r>
          <w:fldChar w:fldCharType="separate"/>
        </w:r>
        <w:r w:rsidR="009C110E">
          <w:rPr>
            <w:noProof/>
          </w:rPr>
          <w:t>2</w:t>
        </w:r>
        <w:r>
          <w:rPr>
            <w:noProof/>
          </w:rPr>
          <w:fldChar w:fldCharType="end"/>
        </w:r>
      </w:p>
    </w:sdtContent>
  </w:sdt>
  <w:p w14:paraId="19E896C7" w14:textId="77777777" w:rsidR="00380845" w:rsidRDefault="0038084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9C73C6" w14:textId="77777777" w:rsidR="006E5EAB" w:rsidRDefault="006E5EAB" w:rsidP="007571CA">
      <w:r>
        <w:separator/>
      </w:r>
    </w:p>
  </w:footnote>
  <w:footnote w:type="continuationSeparator" w:id="0">
    <w:p w14:paraId="64C31332" w14:textId="77777777" w:rsidR="006E5EAB" w:rsidRDefault="006E5EAB"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3240" w:firstLine="0"/>
      </w:pPr>
    </w:lvl>
  </w:abstractNum>
  <w:abstractNum w:abstractNumId="1" w15:restartNumberingAfterBreak="0">
    <w:nsid w:val="098C6617"/>
    <w:multiLevelType w:val="hybridMultilevel"/>
    <w:tmpl w:val="9A7CFE1C"/>
    <w:lvl w:ilvl="0" w:tplc="3C700560">
      <w:start w:val="1"/>
      <w:numFmt w:val="decimal"/>
      <w:lvlText w:val="%1."/>
      <w:lvlJc w:val="left"/>
      <w:pPr>
        <w:ind w:left="1068"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9952B0"/>
    <w:multiLevelType w:val="hybridMultilevel"/>
    <w:tmpl w:val="E53E3F3A"/>
    <w:lvl w:ilvl="0" w:tplc="15FE0396">
      <w:start w:val="1"/>
      <w:numFmt w:val="decimal"/>
      <w:lvlText w:val="%1."/>
      <w:lvlJc w:val="left"/>
      <w:pPr>
        <w:ind w:left="1080" w:hanging="360"/>
      </w:pPr>
      <w:rPr>
        <w:rFonts w:hint="default"/>
        <w:b w:val="0"/>
        <w:bC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4" w15:restartNumberingAfterBreak="0">
    <w:nsid w:val="40BC1F9B"/>
    <w:multiLevelType w:val="hybridMultilevel"/>
    <w:tmpl w:val="379CB096"/>
    <w:lvl w:ilvl="0" w:tplc="CA1AD5EC">
      <w:start w:val="8"/>
      <w:numFmt w:val="decimal"/>
      <w:lvlText w:val="%1."/>
      <w:lvlJc w:val="left"/>
      <w:pPr>
        <w:ind w:left="644" w:hanging="360"/>
      </w:pPr>
      <w:rPr>
        <w:rFonts w:hint="default"/>
      </w:rPr>
    </w:lvl>
    <w:lvl w:ilvl="1" w:tplc="04190019">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5" w15:restartNumberingAfterBreak="0">
    <w:nsid w:val="536049F2"/>
    <w:multiLevelType w:val="multilevel"/>
    <w:tmpl w:val="16146AC6"/>
    <w:lvl w:ilvl="0">
      <w:start w:val="5"/>
      <w:numFmt w:val="decimal"/>
      <w:lvlText w:val="%1."/>
      <w:lvlJc w:val="left"/>
      <w:pPr>
        <w:ind w:left="592" w:hanging="450"/>
      </w:pPr>
      <w:rPr>
        <w:rFonts w:hint="default"/>
      </w:rPr>
    </w:lvl>
    <w:lvl w:ilvl="1">
      <w:start w:val="2"/>
      <w:numFmt w:val="decimal"/>
      <w:lvlText w:val="%1.%2."/>
      <w:lvlJc w:val="left"/>
      <w:pPr>
        <w:ind w:left="1713" w:hanging="720"/>
      </w:pPr>
      <w:rPr>
        <w:rFonts w:hint="default"/>
      </w:rPr>
    </w:lvl>
    <w:lvl w:ilvl="2">
      <w:start w:val="1"/>
      <w:numFmt w:val="decimalZero"/>
      <w:lvlText w:val="%1.%2.%3."/>
      <w:lvlJc w:val="left"/>
      <w:pPr>
        <w:ind w:left="6384" w:hanging="720"/>
      </w:pPr>
      <w:rPr>
        <w:rFonts w:hint="default"/>
      </w:rPr>
    </w:lvl>
    <w:lvl w:ilvl="3">
      <w:start w:val="1"/>
      <w:numFmt w:val="decimal"/>
      <w:lvlText w:val="%1.%2.%3.%4."/>
      <w:lvlJc w:val="left"/>
      <w:pPr>
        <w:ind w:left="9576" w:hanging="1080"/>
      </w:pPr>
      <w:rPr>
        <w:rFonts w:hint="default"/>
      </w:rPr>
    </w:lvl>
    <w:lvl w:ilvl="4">
      <w:start w:val="1"/>
      <w:numFmt w:val="decimal"/>
      <w:lvlText w:val="%1.%2.%3.%4.%5."/>
      <w:lvlJc w:val="left"/>
      <w:pPr>
        <w:ind w:left="12408" w:hanging="1080"/>
      </w:pPr>
      <w:rPr>
        <w:rFonts w:hint="default"/>
      </w:rPr>
    </w:lvl>
    <w:lvl w:ilvl="5">
      <w:start w:val="1"/>
      <w:numFmt w:val="decimal"/>
      <w:lvlText w:val="%1.%2.%3.%4.%5.%6."/>
      <w:lvlJc w:val="left"/>
      <w:pPr>
        <w:ind w:left="15600" w:hanging="1440"/>
      </w:pPr>
      <w:rPr>
        <w:rFonts w:hint="default"/>
      </w:rPr>
    </w:lvl>
    <w:lvl w:ilvl="6">
      <w:start w:val="1"/>
      <w:numFmt w:val="decimal"/>
      <w:lvlText w:val="%1.%2.%3.%4.%5.%6.%7."/>
      <w:lvlJc w:val="left"/>
      <w:pPr>
        <w:ind w:left="18792" w:hanging="1800"/>
      </w:pPr>
      <w:rPr>
        <w:rFonts w:hint="default"/>
      </w:rPr>
    </w:lvl>
    <w:lvl w:ilvl="7">
      <w:start w:val="1"/>
      <w:numFmt w:val="decimal"/>
      <w:lvlText w:val="%1.%2.%3.%4.%5.%6.%7.%8."/>
      <w:lvlJc w:val="left"/>
      <w:pPr>
        <w:ind w:left="21624" w:hanging="1800"/>
      </w:pPr>
      <w:rPr>
        <w:rFonts w:hint="default"/>
      </w:rPr>
    </w:lvl>
    <w:lvl w:ilvl="8">
      <w:start w:val="1"/>
      <w:numFmt w:val="decimal"/>
      <w:lvlText w:val="%1.%2.%3.%4.%5.%6.%7.%8.%9."/>
      <w:lvlJc w:val="left"/>
      <w:pPr>
        <w:ind w:left="24816" w:hanging="2160"/>
      </w:pPr>
      <w:rPr>
        <w:rFonts w:hint="default"/>
      </w:rPr>
    </w:lvl>
  </w:abstractNum>
  <w:abstractNum w:abstractNumId="6" w15:restartNumberingAfterBreak="0">
    <w:nsid w:val="53A2268C"/>
    <w:multiLevelType w:val="hybridMultilevel"/>
    <w:tmpl w:val="EC2AA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35F0D04"/>
    <w:multiLevelType w:val="hybridMultilevel"/>
    <w:tmpl w:val="F5CE6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8FC6B3D"/>
    <w:multiLevelType w:val="hybridMultilevel"/>
    <w:tmpl w:val="E954F3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0B80306"/>
    <w:multiLevelType w:val="hybridMultilevel"/>
    <w:tmpl w:val="A4FE4C7C"/>
    <w:lvl w:ilvl="0" w:tplc="AE6E34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4A400D8"/>
    <w:multiLevelType w:val="hybridMultilevel"/>
    <w:tmpl w:val="907208A8"/>
    <w:lvl w:ilvl="0" w:tplc="B3183600">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6"/>
  </w:num>
  <w:num w:numId="5">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7">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8">
    <w:abstractNumId w:val="8"/>
  </w:num>
  <w:num w:numId="9">
    <w:abstractNumId w:val="7"/>
  </w:num>
  <w:num w:numId="10">
    <w:abstractNumId w:val="1"/>
  </w:num>
  <w:num w:numId="11">
    <w:abstractNumId w:val="9"/>
  </w:num>
  <w:num w:numId="12">
    <w:abstractNumId w:val="10"/>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03155"/>
    <w:rsid w:val="00003535"/>
    <w:rsid w:val="00004ABB"/>
    <w:rsid w:val="0000761B"/>
    <w:rsid w:val="00007761"/>
    <w:rsid w:val="00017699"/>
    <w:rsid w:val="000178A5"/>
    <w:rsid w:val="000178CB"/>
    <w:rsid w:val="00021C6D"/>
    <w:rsid w:val="00021CD1"/>
    <w:rsid w:val="000225F4"/>
    <w:rsid w:val="000253F6"/>
    <w:rsid w:val="00025557"/>
    <w:rsid w:val="00026299"/>
    <w:rsid w:val="000265E9"/>
    <w:rsid w:val="0002769E"/>
    <w:rsid w:val="00031024"/>
    <w:rsid w:val="000335B8"/>
    <w:rsid w:val="00037F7D"/>
    <w:rsid w:val="00042367"/>
    <w:rsid w:val="00044E43"/>
    <w:rsid w:val="00045F8D"/>
    <w:rsid w:val="0005086E"/>
    <w:rsid w:val="00051620"/>
    <w:rsid w:val="00052A34"/>
    <w:rsid w:val="00052DA9"/>
    <w:rsid w:val="00054A91"/>
    <w:rsid w:val="00054C97"/>
    <w:rsid w:val="00055B2B"/>
    <w:rsid w:val="00056456"/>
    <w:rsid w:val="00056BB2"/>
    <w:rsid w:val="00056E52"/>
    <w:rsid w:val="000622CB"/>
    <w:rsid w:val="0006596C"/>
    <w:rsid w:val="00065DEA"/>
    <w:rsid w:val="00066450"/>
    <w:rsid w:val="0006686D"/>
    <w:rsid w:val="000735BC"/>
    <w:rsid w:val="00075095"/>
    <w:rsid w:val="00076AF5"/>
    <w:rsid w:val="00076EAA"/>
    <w:rsid w:val="00077527"/>
    <w:rsid w:val="000803B3"/>
    <w:rsid w:val="000819AF"/>
    <w:rsid w:val="00082D17"/>
    <w:rsid w:val="00084064"/>
    <w:rsid w:val="000849F9"/>
    <w:rsid w:val="00084C6F"/>
    <w:rsid w:val="000872E5"/>
    <w:rsid w:val="00091F0A"/>
    <w:rsid w:val="00093F87"/>
    <w:rsid w:val="00094C50"/>
    <w:rsid w:val="0009736D"/>
    <w:rsid w:val="000A115E"/>
    <w:rsid w:val="000A4230"/>
    <w:rsid w:val="000A5D96"/>
    <w:rsid w:val="000A6356"/>
    <w:rsid w:val="000A6FD5"/>
    <w:rsid w:val="000B195E"/>
    <w:rsid w:val="000B1A1E"/>
    <w:rsid w:val="000B215E"/>
    <w:rsid w:val="000B310F"/>
    <w:rsid w:val="000B5121"/>
    <w:rsid w:val="000B5B94"/>
    <w:rsid w:val="000B63B1"/>
    <w:rsid w:val="000B6A8C"/>
    <w:rsid w:val="000B732B"/>
    <w:rsid w:val="000C0DEB"/>
    <w:rsid w:val="000C1753"/>
    <w:rsid w:val="000C3869"/>
    <w:rsid w:val="000C456D"/>
    <w:rsid w:val="000C6712"/>
    <w:rsid w:val="000D0202"/>
    <w:rsid w:val="000D4BAF"/>
    <w:rsid w:val="000D5A42"/>
    <w:rsid w:val="000D6089"/>
    <w:rsid w:val="000D7397"/>
    <w:rsid w:val="000E395F"/>
    <w:rsid w:val="000E47D4"/>
    <w:rsid w:val="000E5CDE"/>
    <w:rsid w:val="000E6DD1"/>
    <w:rsid w:val="000F0598"/>
    <w:rsid w:val="000F1ABD"/>
    <w:rsid w:val="000F237C"/>
    <w:rsid w:val="000F3D04"/>
    <w:rsid w:val="000F4C01"/>
    <w:rsid w:val="000F66C3"/>
    <w:rsid w:val="00100124"/>
    <w:rsid w:val="00103286"/>
    <w:rsid w:val="001042A8"/>
    <w:rsid w:val="00104823"/>
    <w:rsid w:val="00106185"/>
    <w:rsid w:val="00106AFA"/>
    <w:rsid w:val="00106D3B"/>
    <w:rsid w:val="00110161"/>
    <w:rsid w:val="00110558"/>
    <w:rsid w:val="001118C1"/>
    <w:rsid w:val="00120982"/>
    <w:rsid w:val="00121446"/>
    <w:rsid w:val="001226CA"/>
    <w:rsid w:val="001245D5"/>
    <w:rsid w:val="00125581"/>
    <w:rsid w:val="00127BB6"/>
    <w:rsid w:val="00127DAE"/>
    <w:rsid w:val="00130256"/>
    <w:rsid w:val="00130428"/>
    <w:rsid w:val="00137FBA"/>
    <w:rsid w:val="001429D2"/>
    <w:rsid w:val="00143E35"/>
    <w:rsid w:val="00146167"/>
    <w:rsid w:val="00146EA2"/>
    <w:rsid w:val="00151A08"/>
    <w:rsid w:val="00151DFF"/>
    <w:rsid w:val="001547B3"/>
    <w:rsid w:val="00154BC9"/>
    <w:rsid w:val="0015534C"/>
    <w:rsid w:val="00155A4E"/>
    <w:rsid w:val="0016154F"/>
    <w:rsid w:val="00161A94"/>
    <w:rsid w:val="0016468B"/>
    <w:rsid w:val="00165041"/>
    <w:rsid w:val="00167D90"/>
    <w:rsid w:val="001701D6"/>
    <w:rsid w:val="00172BAA"/>
    <w:rsid w:val="00173934"/>
    <w:rsid w:val="00173CA3"/>
    <w:rsid w:val="00174FB4"/>
    <w:rsid w:val="001758A3"/>
    <w:rsid w:val="00181949"/>
    <w:rsid w:val="00181FB2"/>
    <w:rsid w:val="001831DF"/>
    <w:rsid w:val="001863A6"/>
    <w:rsid w:val="00186FDA"/>
    <w:rsid w:val="00187F14"/>
    <w:rsid w:val="001927A0"/>
    <w:rsid w:val="00193D81"/>
    <w:rsid w:val="00193F0E"/>
    <w:rsid w:val="00195D5B"/>
    <w:rsid w:val="001960D9"/>
    <w:rsid w:val="0019685D"/>
    <w:rsid w:val="00197F42"/>
    <w:rsid w:val="001A038E"/>
    <w:rsid w:val="001A2068"/>
    <w:rsid w:val="001A269A"/>
    <w:rsid w:val="001A2CA0"/>
    <w:rsid w:val="001A3035"/>
    <w:rsid w:val="001A33BC"/>
    <w:rsid w:val="001A4DCD"/>
    <w:rsid w:val="001A710C"/>
    <w:rsid w:val="001B0497"/>
    <w:rsid w:val="001B3C61"/>
    <w:rsid w:val="001B45D8"/>
    <w:rsid w:val="001B491D"/>
    <w:rsid w:val="001B6438"/>
    <w:rsid w:val="001B6F0D"/>
    <w:rsid w:val="001B76D5"/>
    <w:rsid w:val="001C06CF"/>
    <w:rsid w:val="001C0D43"/>
    <w:rsid w:val="001C7C2A"/>
    <w:rsid w:val="001D16E1"/>
    <w:rsid w:val="001D2ED8"/>
    <w:rsid w:val="001D5DE0"/>
    <w:rsid w:val="001D6641"/>
    <w:rsid w:val="001D728A"/>
    <w:rsid w:val="001E031A"/>
    <w:rsid w:val="001E13A8"/>
    <w:rsid w:val="001E294B"/>
    <w:rsid w:val="001E2D09"/>
    <w:rsid w:val="001E3285"/>
    <w:rsid w:val="001E49A6"/>
    <w:rsid w:val="001E5F71"/>
    <w:rsid w:val="001E758E"/>
    <w:rsid w:val="001E768A"/>
    <w:rsid w:val="001F018F"/>
    <w:rsid w:val="001F4091"/>
    <w:rsid w:val="001F6911"/>
    <w:rsid w:val="001F77D6"/>
    <w:rsid w:val="00200A44"/>
    <w:rsid w:val="00204F88"/>
    <w:rsid w:val="00205F42"/>
    <w:rsid w:val="00206557"/>
    <w:rsid w:val="00210423"/>
    <w:rsid w:val="00210737"/>
    <w:rsid w:val="002109DB"/>
    <w:rsid w:val="00213D15"/>
    <w:rsid w:val="002141E9"/>
    <w:rsid w:val="00215C6C"/>
    <w:rsid w:val="002179B0"/>
    <w:rsid w:val="00220302"/>
    <w:rsid w:val="00221FD9"/>
    <w:rsid w:val="0022315D"/>
    <w:rsid w:val="00223E0E"/>
    <w:rsid w:val="002245F8"/>
    <w:rsid w:val="00227241"/>
    <w:rsid w:val="00236546"/>
    <w:rsid w:val="00237512"/>
    <w:rsid w:val="00240364"/>
    <w:rsid w:val="002434FD"/>
    <w:rsid w:val="002445DF"/>
    <w:rsid w:val="00246418"/>
    <w:rsid w:val="002472F0"/>
    <w:rsid w:val="00251BAC"/>
    <w:rsid w:val="002536EB"/>
    <w:rsid w:val="0025593E"/>
    <w:rsid w:val="002565C7"/>
    <w:rsid w:val="00256778"/>
    <w:rsid w:val="0025707D"/>
    <w:rsid w:val="00263251"/>
    <w:rsid w:val="00266CAE"/>
    <w:rsid w:val="00270C75"/>
    <w:rsid w:val="00271594"/>
    <w:rsid w:val="00273FCF"/>
    <w:rsid w:val="002748DC"/>
    <w:rsid w:val="0027746E"/>
    <w:rsid w:val="002776F8"/>
    <w:rsid w:val="002837A9"/>
    <w:rsid w:val="00284360"/>
    <w:rsid w:val="00287194"/>
    <w:rsid w:val="0028753F"/>
    <w:rsid w:val="002906DC"/>
    <w:rsid w:val="00291615"/>
    <w:rsid w:val="00291D28"/>
    <w:rsid w:val="0029348C"/>
    <w:rsid w:val="00295748"/>
    <w:rsid w:val="0029600B"/>
    <w:rsid w:val="00296E83"/>
    <w:rsid w:val="002A31F3"/>
    <w:rsid w:val="002A37E4"/>
    <w:rsid w:val="002A68CF"/>
    <w:rsid w:val="002B0F7E"/>
    <w:rsid w:val="002B1A0F"/>
    <w:rsid w:val="002B1FFD"/>
    <w:rsid w:val="002B3A33"/>
    <w:rsid w:val="002B7B7F"/>
    <w:rsid w:val="002C1C58"/>
    <w:rsid w:val="002C3A3D"/>
    <w:rsid w:val="002C43FD"/>
    <w:rsid w:val="002C4518"/>
    <w:rsid w:val="002C5000"/>
    <w:rsid w:val="002C7DDF"/>
    <w:rsid w:val="002D0BD5"/>
    <w:rsid w:val="002D24FE"/>
    <w:rsid w:val="002D4E1E"/>
    <w:rsid w:val="002D5B52"/>
    <w:rsid w:val="002D5F5C"/>
    <w:rsid w:val="002E1020"/>
    <w:rsid w:val="002E1FFF"/>
    <w:rsid w:val="002E3BAA"/>
    <w:rsid w:val="002E570D"/>
    <w:rsid w:val="002E6C5E"/>
    <w:rsid w:val="002E6D03"/>
    <w:rsid w:val="002E7DE2"/>
    <w:rsid w:val="002E7DEC"/>
    <w:rsid w:val="002F10D8"/>
    <w:rsid w:val="002F6421"/>
    <w:rsid w:val="002F677E"/>
    <w:rsid w:val="002F741A"/>
    <w:rsid w:val="00300E31"/>
    <w:rsid w:val="00302BC8"/>
    <w:rsid w:val="00303557"/>
    <w:rsid w:val="003044AA"/>
    <w:rsid w:val="00305091"/>
    <w:rsid w:val="00305B4B"/>
    <w:rsid w:val="003069B5"/>
    <w:rsid w:val="0031152E"/>
    <w:rsid w:val="00312F62"/>
    <w:rsid w:val="00313EC2"/>
    <w:rsid w:val="003151BC"/>
    <w:rsid w:val="00315D5B"/>
    <w:rsid w:val="00320D4A"/>
    <w:rsid w:val="00320E19"/>
    <w:rsid w:val="0032112F"/>
    <w:rsid w:val="00325A7F"/>
    <w:rsid w:val="00327423"/>
    <w:rsid w:val="00330E42"/>
    <w:rsid w:val="00336F7F"/>
    <w:rsid w:val="00337189"/>
    <w:rsid w:val="00337637"/>
    <w:rsid w:val="003379C5"/>
    <w:rsid w:val="00343D49"/>
    <w:rsid w:val="003501E3"/>
    <w:rsid w:val="003503E4"/>
    <w:rsid w:val="00352D06"/>
    <w:rsid w:val="0035392A"/>
    <w:rsid w:val="00355418"/>
    <w:rsid w:val="00355488"/>
    <w:rsid w:val="00355FB9"/>
    <w:rsid w:val="00356359"/>
    <w:rsid w:val="0035665D"/>
    <w:rsid w:val="00356B6D"/>
    <w:rsid w:val="00357823"/>
    <w:rsid w:val="00362238"/>
    <w:rsid w:val="00364DA2"/>
    <w:rsid w:val="00365221"/>
    <w:rsid w:val="003717CF"/>
    <w:rsid w:val="0037213B"/>
    <w:rsid w:val="00372A73"/>
    <w:rsid w:val="003750A3"/>
    <w:rsid w:val="003766BE"/>
    <w:rsid w:val="00380845"/>
    <w:rsid w:val="003831E9"/>
    <w:rsid w:val="003833FA"/>
    <w:rsid w:val="00385BA1"/>
    <w:rsid w:val="003871A1"/>
    <w:rsid w:val="00391652"/>
    <w:rsid w:val="00392693"/>
    <w:rsid w:val="00393111"/>
    <w:rsid w:val="003939AA"/>
    <w:rsid w:val="00395095"/>
    <w:rsid w:val="00395EFD"/>
    <w:rsid w:val="003961D9"/>
    <w:rsid w:val="00396F97"/>
    <w:rsid w:val="003A0334"/>
    <w:rsid w:val="003A0BAA"/>
    <w:rsid w:val="003A2A50"/>
    <w:rsid w:val="003A4D62"/>
    <w:rsid w:val="003A5065"/>
    <w:rsid w:val="003A70BB"/>
    <w:rsid w:val="003A7D55"/>
    <w:rsid w:val="003B0600"/>
    <w:rsid w:val="003B3881"/>
    <w:rsid w:val="003B5E4B"/>
    <w:rsid w:val="003B6590"/>
    <w:rsid w:val="003B702B"/>
    <w:rsid w:val="003C0ED5"/>
    <w:rsid w:val="003C1579"/>
    <w:rsid w:val="003C2EDF"/>
    <w:rsid w:val="003C3E84"/>
    <w:rsid w:val="003C3EC9"/>
    <w:rsid w:val="003C4569"/>
    <w:rsid w:val="003C728B"/>
    <w:rsid w:val="003D0AF7"/>
    <w:rsid w:val="003D12D0"/>
    <w:rsid w:val="003D1D55"/>
    <w:rsid w:val="003D2149"/>
    <w:rsid w:val="003D462A"/>
    <w:rsid w:val="003D4762"/>
    <w:rsid w:val="003D7F94"/>
    <w:rsid w:val="003E2537"/>
    <w:rsid w:val="003E32EC"/>
    <w:rsid w:val="003E4A0F"/>
    <w:rsid w:val="003E5FBD"/>
    <w:rsid w:val="003E6A9A"/>
    <w:rsid w:val="003E6D43"/>
    <w:rsid w:val="003F03A4"/>
    <w:rsid w:val="003F0A45"/>
    <w:rsid w:val="003F1686"/>
    <w:rsid w:val="003F2D3F"/>
    <w:rsid w:val="00401D8C"/>
    <w:rsid w:val="00402906"/>
    <w:rsid w:val="00405F80"/>
    <w:rsid w:val="004060D7"/>
    <w:rsid w:val="00406284"/>
    <w:rsid w:val="00410C1A"/>
    <w:rsid w:val="00411003"/>
    <w:rsid w:val="00411DFC"/>
    <w:rsid w:val="0041285A"/>
    <w:rsid w:val="00412E6F"/>
    <w:rsid w:val="004131E1"/>
    <w:rsid w:val="00413EB5"/>
    <w:rsid w:val="00414AAA"/>
    <w:rsid w:val="00414F9B"/>
    <w:rsid w:val="004172D4"/>
    <w:rsid w:val="00420240"/>
    <w:rsid w:val="00420DF5"/>
    <w:rsid w:val="00420F27"/>
    <w:rsid w:val="004318CB"/>
    <w:rsid w:val="004325AB"/>
    <w:rsid w:val="0043426F"/>
    <w:rsid w:val="00434CD6"/>
    <w:rsid w:val="0043764F"/>
    <w:rsid w:val="0043789C"/>
    <w:rsid w:val="00437DF4"/>
    <w:rsid w:val="00441455"/>
    <w:rsid w:val="00445C26"/>
    <w:rsid w:val="0045519D"/>
    <w:rsid w:val="00461882"/>
    <w:rsid w:val="004619F5"/>
    <w:rsid w:val="00464EEA"/>
    <w:rsid w:val="00465AD5"/>
    <w:rsid w:val="00466546"/>
    <w:rsid w:val="004719D4"/>
    <w:rsid w:val="00472D49"/>
    <w:rsid w:val="00472ED5"/>
    <w:rsid w:val="00475430"/>
    <w:rsid w:val="004756E8"/>
    <w:rsid w:val="00476F56"/>
    <w:rsid w:val="004776C7"/>
    <w:rsid w:val="00481212"/>
    <w:rsid w:val="004833DE"/>
    <w:rsid w:val="00485B59"/>
    <w:rsid w:val="00487223"/>
    <w:rsid w:val="00492A9E"/>
    <w:rsid w:val="0049431F"/>
    <w:rsid w:val="004947AB"/>
    <w:rsid w:val="004947C2"/>
    <w:rsid w:val="00495EEA"/>
    <w:rsid w:val="00496113"/>
    <w:rsid w:val="004973B9"/>
    <w:rsid w:val="004A221A"/>
    <w:rsid w:val="004A354F"/>
    <w:rsid w:val="004A4CD1"/>
    <w:rsid w:val="004A5B89"/>
    <w:rsid w:val="004A6A45"/>
    <w:rsid w:val="004A6C6F"/>
    <w:rsid w:val="004A7342"/>
    <w:rsid w:val="004A7438"/>
    <w:rsid w:val="004B0C1F"/>
    <w:rsid w:val="004B475B"/>
    <w:rsid w:val="004B68D0"/>
    <w:rsid w:val="004B7707"/>
    <w:rsid w:val="004C082A"/>
    <w:rsid w:val="004C21AF"/>
    <w:rsid w:val="004C2790"/>
    <w:rsid w:val="004C2B87"/>
    <w:rsid w:val="004C3447"/>
    <w:rsid w:val="004C37B2"/>
    <w:rsid w:val="004C60EC"/>
    <w:rsid w:val="004D0C45"/>
    <w:rsid w:val="004D0DC0"/>
    <w:rsid w:val="004D1367"/>
    <w:rsid w:val="004D3609"/>
    <w:rsid w:val="004E389F"/>
    <w:rsid w:val="004E3CBF"/>
    <w:rsid w:val="004E6664"/>
    <w:rsid w:val="004E785B"/>
    <w:rsid w:val="004F0D46"/>
    <w:rsid w:val="004F1D0D"/>
    <w:rsid w:val="004F1EE2"/>
    <w:rsid w:val="004F2993"/>
    <w:rsid w:val="004F3B36"/>
    <w:rsid w:val="004F7FFE"/>
    <w:rsid w:val="00500204"/>
    <w:rsid w:val="00500D80"/>
    <w:rsid w:val="0050302A"/>
    <w:rsid w:val="00510450"/>
    <w:rsid w:val="00511861"/>
    <w:rsid w:val="00514998"/>
    <w:rsid w:val="00514DAB"/>
    <w:rsid w:val="00516261"/>
    <w:rsid w:val="005233FE"/>
    <w:rsid w:val="00523DDC"/>
    <w:rsid w:val="00524912"/>
    <w:rsid w:val="00525A3B"/>
    <w:rsid w:val="00525DAA"/>
    <w:rsid w:val="00530187"/>
    <w:rsid w:val="005318F7"/>
    <w:rsid w:val="00533BC1"/>
    <w:rsid w:val="005347A6"/>
    <w:rsid w:val="005350DF"/>
    <w:rsid w:val="00543BFC"/>
    <w:rsid w:val="00544C7D"/>
    <w:rsid w:val="00547C68"/>
    <w:rsid w:val="0055074E"/>
    <w:rsid w:val="005508A4"/>
    <w:rsid w:val="0055119F"/>
    <w:rsid w:val="0055240B"/>
    <w:rsid w:val="00552701"/>
    <w:rsid w:val="00552A52"/>
    <w:rsid w:val="00552D2D"/>
    <w:rsid w:val="005563DF"/>
    <w:rsid w:val="00557E4B"/>
    <w:rsid w:val="00560D90"/>
    <w:rsid w:val="00565B9A"/>
    <w:rsid w:val="0056604B"/>
    <w:rsid w:val="00574361"/>
    <w:rsid w:val="0057474F"/>
    <w:rsid w:val="005752FE"/>
    <w:rsid w:val="00575E99"/>
    <w:rsid w:val="00576566"/>
    <w:rsid w:val="005806BC"/>
    <w:rsid w:val="005807F4"/>
    <w:rsid w:val="005822CE"/>
    <w:rsid w:val="00586B02"/>
    <w:rsid w:val="00587C5A"/>
    <w:rsid w:val="00591D05"/>
    <w:rsid w:val="00596396"/>
    <w:rsid w:val="005A32D4"/>
    <w:rsid w:val="005A489A"/>
    <w:rsid w:val="005B2DB6"/>
    <w:rsid w:val="005B337D"/>
    <w:rsid w:val="005B60B4"/>
    <w:rsid w:val="005B7057"/>
    <w:rsid w:val="005B7548"/>
    <w:rsid w:val="005C0FC2"/>
    <w:rsid w:val="005C2D12"/>
    <w:rsid w:val="005C3045"/>
    <w:rsid w:val="005C356D"/>
    <w:rsid w:val="005C3E34"/>
    <w:rsid w:val="005C41B7"/>
    <w:rsid w:val="005C4699"/>
    <w:rsid w:val="005C4B53"/>
    <w:rsid w:val="005C55B3"/>
    <w:rsid w:val="005C598F"/>
    <w:rsid w:val="005C61B8"/>
    <w:rsid w:val="005D0689"/>
    <w:rsid w:val="005D23FB"/>
    <w:rsid w:val="005D363E"/>
    <w:rsid w:val="005D3FEF"/>
    <w:rsid w:val="005D4389"/>
    <w:rsid w:val="005D4894"/>
    <w:rsid w:val="005D49FD"/>
    <w:rsid w:val="005D55AC"/>
    <w:rsid w:val="005E1369"/>
    <w:rsid w:val="005E16D8"/>
    <w:rsid w:val="005E1BFC"/>
    <w:rsid w:val="005E23FE"/>
    <w:rsid w:val="005E26DF"/>
    <w:rsid w:val="005E2B0C"/>
    <w:rsid w:val="005E2E95"/>
    <w:rsid w:val="005E3200"/>
    <w:rsid w:val="005E33C7"/>
    <w:rsid w:val="005F234F"/>
    <w:rsid w:val="005F31E5"/>
    <w:rsid w:val="005F4564"/>
    <w:rsid w:val="005F79CC"/>
    <w:rsid w:val="00600579"/>
    <w:rsid w:val="00601E45"/>
    <w:rsid w:val="006066F8"/>
    <w:rsid w:val="006104B8"/>
    <w:rsid w:val="006109F2"/>
    <w:rsid w:val="00612737"/>
    <w:rsid w:val="00613053"/>
    <w:rsid w:val="00614C30"/>
    <w:rsid w:val="006202A6"/>
    <w:rsid w:val="0062228E"/>
    <w:rsid w:val="0062366D"/>
    <w:rsid w:val="0062426B"/>
    <w:rsid w:val="00624852"/>
    <w:rsid w:val="00625F3E"/>
    <w:rsid w:val="006330BB"/>
    <w:rsid w:val="00633698"/>
    <w:rsid w:val="00634B01"/>
    <w:rsid w:val="0063750D"/>
    <w:rsid w:val="00637ADD"/>
    <w:rsid w:val="00637FE7"/>
    <w:rsid w:val="006403D0"/>
    <w:rsid w:val="00641D66"/>
    <w:rsid w:val="00643247"/>
    <w:rsid w:val="00643890"/>
    <w:rsid w:val="00644F87"/>
    <w:rsid w:val="00646D6C"/>
    <w:rsid w:val="006471A2"/>
    <w:rsid w:val="00652EA5"/>
    <w:rsid w:val="00654405"/>
    <w:rsid w:val="006548E0"/>
    <w:rsid w:val="00655EE4"/>
    <w:rsid w:val="0065659F"/>
    <w:rsid w:val="00656DE7"/>
    <w:rsid w:val="0065734D"/>
    <w:rsid w:val="00663F76"/>
    <w:rsid w:val="006657CB"/>
    <w:rsid w:val="00665AE2"/>
    <w:rsid w:val="00667F47"/>
    <w:rsid w:val="00670B6E"/>
    <w:rsid w:val="00672049"/>
    <w:rsid w:val="006751A1"/>
    <w:rsid w:val="00675D7D"/>
    <w:rsid w:val="00676F57"/>
    <w:rsid w:val="0068056A"/>
    <w:rsid w:val="00682C69"/>
    <w:rsid w:val="00682F21"/>
    <w:rsid w:val="00683155"/>
    <w:rsid w:val="006837A5"/>
    <w:rsid w:val="00684053"/>
    <w:rsid w:val="00687C6D"/>
    <w:rsid w:val="006905BA"/>
    <w:rsid w:val="006918BD"/>
    <w:rsid w:val="006930DC"/>
    <w:rsid w:val="00693598"/>
    <w:rsid w:val="00694609"/>
    <w:rsid w:val="00694C39"/>
    <w:rsid w:val="006956CE"/>
    <w:rsid w:val="006A0881"/>
    <w:rsid w:val="006A0964"/>
    <w:rsid w:val="006A553A"/>
    <w:rsid w:val="006A78B9"/>
    <w:rsid w:val="006A7D87"/>
    <w:rsid w:val="006B0997"/>
    <w:rsid w:val="006B4967"/>
    <w:rsid w:val="006B723B"/>
    <w:rsid w:val="006C3E85"/>
    <w:rsid w:val="006C463E"/>
    <w:rsid w:val="006C4CA6"/>
    <w:rsid w:val="006C4D56"/>
    <w:rsid w:val="006C5D45"/>
    <w:rsid w:val="006C69C2"/>
    <w:rsid w:val="006C7FD0"/>
    <w:rsid w:val="006D1547"/>
    <w:rsid w:val="006E112C"/>
    <w:rsid w:val="006E338C"/>
    <w:rsid w:val="006E4047"/>
    <w:rsid w:val="006E5D9E"/>
    <w:rsid w:val="006E5EAB"/>
    <w:rsid w:val="006F008F"/>
    <w:rsid w:val="006F0B41"/>
    <w:rsid w:val="006F29EC"/>
    <w:rsid w:val="006F4AB4"/>
    <w:rsid w:val="006F4B4D"/>
    <w:rsid w:val="006F6EB1"/>
    <w:rsid w:val="00701FA5"/>
    <w:rsid w:val="007021DB"/>
    <w:rsid w:val="00702800"/>
    <w:rsid w:val="00703952"/>
    <w:rsid w:val="00703C22"/>
    <w:rsid w:val="00704AAA"/>
    <w:rsid w:val="00705F81"/>
    <w:rsid w:val="0070748A"/>
    <w:rsid w:val="00707A18"/>
    <w:rsid w:val="00707ECD"/>
    <w:rsid w:val="00710875"/>
    <w:rsid w:val="0071221A"/>
    <w:rsid w:val="00714016"/>
    <w:rsid w:val="0071489D"/>
    <w:rsid w:val="00714AB2"/>
    <w:rsid w:val="00716227"/>
    <w:rsid w:val="00721E3C"/>
    <w:rsid w:val="007234F1"/>
    <w:rsid w:val="0072372A"/>
    <w:rsid w:val="00723918"/>
    <w:rsid w:val="007243D7"/>
    <w:rsid w:val="00725135"/>
    <w:rsid w:val="007255A1"/>
    <w:rsid w:val="00726CA7"/>
    <w:rsid w:val="00727F94"/>
    <w:rsid w:val="00730525"/>
    <w:rsid w:val="007322AA"/>
    <w:rsid w:val="00732786"/>
    <w:rsid w:val="00732F07"/>
    <w:rsid w:val="0073445C"/>
    <w:rsid w:val="0073485E"/>
    <w:rsid w:val="00742D83"/>
    <w:rsid w:val="00743025"/>
    <w:rsid w:val="00743B8F"/>
    <w:rsid w:val="00747CB4"/>
    <w:rsid w:val="007510E9"/>
    <w:rsid w:val="0075112D"/>
    <w:rsid w:val="0075275B"/>
    <w:rsid w:val="00755695"/>
    <w:rsid w:val="00755A0E"/>
    <w:rsid w:val="007571CA"/>
    <w:rsid w:val="007615A7"/>
    <w:rsid w:val="0076206F"/>
    <w:rsid w:val="00763C4E"/>
    <w:rsid w:val="00766AA4"/>
    <w:rsid w:val="00767CA0"/>
    <w:rsid w:val="00770555"/>
    <w:rsid w:val="0077494A"/>
    <w:rsid w:val="00774AFE"/>
    <w:rsid w:val="00775321"/>
    <w:rsid w:val="00776C3A"/>
    <w:rsid w:val="00780429"/>
    <w:rsid w:val="00780A08"/>
    <w:rsid w:val="00781D91"/>
    <w:rsid w:val="00783563"/>
    <w:rsid w:val="00791845"/>
    <w:rsid w:val="007918C6"/>
    <w:rsid w:val="0079193F"/>
    <w:rsid w:val="00792114"/>
    <w:rsid w:val="00793ACC"/>
    <w:rsid w:val="00793AD0"/>
    <w:rsid w:val="00797C31"/>
    <w:rsid w:val="007A1F02"/>
    <w:rsid w:val="007A391F"/>
    <w:rsid w:val="007A480B"/>
    <w:rsid w:val="007A483D"/>
    <w:rsid w:val="007A56CD"/>
    <w:rsid w:val="007B204A"/>
    <w:rsid w:val="007B2301"/>
    <w:rsid w:val="007B5E34"/>
    <w:rsid w:val="007B6697"/>
    <w:rsid w:val="007B745C"/>
    <w:rsid w:val="007B76A1"/>
    <w:rsid w:val="007C0236"/>
    <w:rsid w:val="007C0BE2"/>
    <w:rsid w:val="007C24FF"/>
    <w:rsid w:val="007C39DB"/>
    <w:rsid w:val="007C3E98"/>
    <w:rsid w:val="007C47D7"/>
    <w:rsid w:val="007C5F25"/>
    <w:rsid w:val="007D1496"/>
    <w:rsid w:val="007D18AF"/>
    <w:rsid w:val="007D1CA0"/>
    <w:rsid w:val="007D3380"/>
    <w:rsid w:val="007D387B"/>
    <w:rsid w:val="007D608B"/>
    <w:rsid w:val="007D6D68"/>
    <w:rsid w:val="007D7048"/>
    <w:rsid w:val="007D78FC"/>
    <w:rsid w:val="007D7F53"/>
    <w:rsid w:val="007E07BC"/>
    <w:rsid w:val="007E1C39"/>
    <w:rsid w:val="007E6DB0"/>
    <w:rsid w:val="007F0052"/>
    <w:rsid w:val="007F0F94"/>
    <w:rsid w:val="007F30CE"/>
    <w:rsid w:val="007F4E05"/>
    <w:rsid w:val="00800146"/>
    <w:rsid w:val="0080257B"/>
    <w:rsid w:val="00807BBB"/>
    <w:rsid w:val="008128A0"/>
    <w:rsid w:val="008133FA"/>
    <w:rsid w:val="00813669"/>
    <w:rsid w:val="00816181"/>
    <w:rsid w:val="00816AE5"/>
    <w:rsid w:val="00822948"/>
    <w:rsid w:val="00823B28"/>
    <w:rsid w:val="00823EC5"/>
    <w:rsid w:val="008250C6"/>
    <w:rsid w:val="0083124D"/>
    <w:rsid w:val="00832F57"/>
    <w:rsid w:val="00833290"/>
    <w:rsid w:val="008340D6"/>
    <w:rsid w:val="008341DE"/>
    <w:rsid w:val="00834C38"/>
    <w:rsid w:val="00836B8D"/>
    <w:rsid w:val="00837450"/>
    <w:rsid w:val="00846163"/>
    <w:rsid w:val="0084726F"/>
    <w:rsid w:val="008515E6"/>
    <w:rsid w:val="00852785"/>
    <w:rsid w:val="008576DD"/>
    <w:rsid w:val="00860CAA"/>
    <w:rsid w:val="00861F6B"/>
    <w:rsid w:val="00862563"/>
    <w:rsid w:val="00862B09"/>
    <w:rsid w:val="00864535"/>
    <w:rsid w:val="00864B7F"/>
    <w:rsid w:val="00865D1F"/>
    <w:rsid w:val="00865F69"/>
    <w:rsid w:val="0086674F"/>
    <w:rsid w:val="0086779B"/>
    <w:rsid w:val="00870FA7"/>
    <w:rsid w:val="00872414"/>
    <w:rsid w:val="00873AD8"/>
    <w:rsid w:val="00873EFD"/>
    <w:rsid w:val="008745D0"/>
    <w:rsid w:val="008774B1"/>
    <w:rsid w:val="00882BCC"/>
    <w:rsid w:val="00883BAF"/>
    <w:rsid w:val="00884AC1"/>
    <w:rsid w:val="00884DE1"/>
    <w:rsid w:val="00886042"/>
    <w:rsid w:val="00886E36"/>
    <w:rsid w:val="00886E4A"/>
    <w:rsid w:val="00890DA2"/>
    <w:rsid w:val="00891062"/>
    <w:rsid w:val="0089249C"/>
    <w:rsid w:val="00893338"/>
    <w:rsid w:val="00895822"/>
    <w:rsid w:val="00896293"/>
    <w:rsid w:val="008963C0"/>
    <w:rsid w:val="00897C5D"/>
    <w:rsid w:val="008A0972"/>
    <w:rsid w:val="008A3714"/>
    <w:rsid w:val="008A39C6"/>
    <w:rsid w:val="008A46BD"/>
    <w:rsid w:val="008A4C23"/>
    <w:rsid w:val="008A6491"/>
    <w:rsid w:val="008A6760"/>
    <w:rsid w:val="008A686F"/>
    <w:rsid w:val="008A6E61"/>
    <w:rsid w:val="008B10A4"/>
    <w:rsid w:val="008B19E7"/>
    <w:rsid w:val="008B345F"/>
    <w:rsid w:val="008B3DB0"/>
    <w:rsid w:val="008B504E"/>
    <w:rsid w:val="008B5EEE"/>
    <w:rsid w:val="008B607A"/>
    <w:rsid w:val="008B6707"/>
    <w:rsid w:val="008B73FE"/>
    <w:rsid w:val="008B7BAE"/>
    <w:rsid w:val="008C0512"/>
    <w:rsid w:val="008C1C5F"/>
    <w:rsid w:val="008C2585"/>
    <w:rsid w:val="008C325A"/>
    <w:rsid w:val="008C3C24"/>
    <w:rsid w:val="008C464E"/>
    <w:rsid w:val="008C47D8"/>
    <w:rsid w:val="008C69A3"/>
    <w:rsid w:val="008C6E69"/>
    <w:rsid w:val="008C7FC6"/>
    <w:rsid w:val="008D2153"/>
    <w:rsid w:val="008D26B0"/>
    <w:rsid w:val="008D32BB"/>
    <w:rsid w:val="008D4629"/>
    <w:rsid w:val="008D50DD"/>
    <w:rsid w:val="008E1EFD"/>
    <w:rsid w:val="008E205C"/>
    <w:rsid w:val="008E368B"/>
    <w:rsid w:val="008E394E"/>
    <w:rsid w:val="008E39D8"/>
    <w:rsid w:val="008E5F4F"/>
    <w:rsid w:val="008E6C0E"/>
    <w:rsid w:val="008E6ED8"/>
    <w:rsid w:val="008E763D"/>
    <w:rsid w:val="008F1F9F"/>
    <w:rsid w:val="008F22DC"/>
    <w:rsid w:val="008F69C1"/>
    <w:rsid w:val="008F734B"/>
    <w:rsid w:val="009004B6"/>
    <w:rsid w:val="00900899"/>
    <w:rsid w:val="00901128"/>
    <w:rsid w:val="00904A37"/>
    <w:rsid w:val="00912543"/>
    <w:rsid w:val="0091265A"/>
    <w:rsid w:val="00912A1F"/>
    <w:rsid w:val="0091756F"/>
    <w:rsid w:val="009179E8"/>
    <w:rsid w:val="00924568"/>
    <w:rsid w:val="009254CA"/>
    <w:rsid w:val="00930B86"/>
    <w:rsid w:val="00930D69"/>
    <w:rsid w:val="009319C0"/>
    <w:rsid w:val="00932F4D"/>
    <w:rsid w:val="00933EC3"/>
    <w:rsid w:val="0093426B"/>
    <w:rsid w:val="00935704"/>
    <w:rsid w:val="0093571B"/>
    <w:rsid w:val="009359C0"/>
    <w:rsid w:val="0093611F"/>
    <w:rsid w:val="00937F0F"/>
    <w:rsid w:val="00941507"/>
    <w:rsid w:val="0094730A"/>
    <w:rsid w:val="00947926"/>
    <w:rsid w:val="0095049E"/>
    <w:rsid w:val="009512AE"/>
    <w:rsid w:val="00951828"/>
    <w:rsid w:val="00951963"/>
    <w:rsid w:val="009524F7"/>
    <w:rsid w:val="00952754"/>
    <w:rsid w:val="00953B61"/>
    <w:rsid w:val="00955B78"/>
    <w:rsid w:val="00957807"/>
    <w:rsid w:val="00961576"/>
    <w:rsid w:val="009616D0"/>
    <w:rsid w:val="00963CA3"/>
    <w:rsid w:val="00964EFE"/>
    <w:rsid w:val="00965A1B"/>
    <w:rsid w:val="0096671F"/>
    <w:rsid w:val="009673DE"/>
    <w:rsid w:val="00970175"/>
    <w:rsid w:val="00971A5C"/>
    <w:rsid w:val="009724AE"/>
    <w:rsid w:val="00973686"/>
    <w:rsid w:val="009769B4"/>
    <w:rsid w:val="00976D94"/>
    <w:rsid w:val="00977285"/>
    <w:rsid w:val="0098026A"/>
    <w:rsid w:val="00980294"/>
    <w:rsid w:val="00981326"/>
    <w:rsid w:val="00982843"/>
    <w:rsid w:val="00982DB4"/>
    <w:rsid w:val="009838B6"/>
    <w:rsid w:val="00983C86"/>
    <w:rsid w:val="009850D0"/>
    <w:rsid w:val="00985BB0"/>
    <w:rsid w:val="00986F10"/>
    <w:rsid w:val="00986FF8"/>
    <w:rsid w:val="00992BD7"/>
    <w:rsid w:val="00992F29"/>
    <w:rsid w:val="00994476"/>
    <w:rsid w:val="00995128"/>
    <w:rsid w:val="00995C3E"/>
    <w:rsid w:val="00996D0D"/>
    <w:rsid w:val="009974FE"/>
    <w:rsid w:val="009A00E5"/>
    <w:rsid w:val="009A4E0C"/>
    <w:rsid w:val="009A5FE2"/>
    <w:rsid w:val="009B23C5"/>
    <w:rsid w:val="009B285E"/>
    <w:rsid w:val="009B333D"/>
    <w:rsid w:val="009B49EA"/>
    <w:rsid w:val="009B4C23"/>
    <w:rsid w:val="009B5F9D"/>
    <w:rsid w:val="009B70F0"/>
    <w:rsid w:val="009B7FCD"/>
    <w:rsid w:val="009C110E"/>
    <w:rsid w:val="009C2041"/>
    <w:rsid w:val="009C35BD"/>
    <w:rsid w:val="009C61B5"/>
    <w:rsid w:val="009C78C7"/>
    <w:rsid w:val="009D046E"/>
    <w:rsid w:val="009D33ED"/>
    <w:rsid w:val="009D515D"/>
    <w:rsid w:val="009D715C"/>
    <w:rsid w:val="009D7A21"/>
    <w:rsid w:val="009E04D7"/>
    <w:rsid w:val="009E16BA"/>
    <w:rsid w:val="009E2BFE"/>
    <w:rsid w:val="009E2EE6"/>
    <w:rsid w:val="009E4417"/>
    <w:rsid w:val="009F0629"/>
    <w:rsid w:val="009F085D"/>
    <w:rsid w:val="009F5504"/>
    <w:rsid w:val="009F6AB9"/>
    <w:rsid w:val="009F6B48"/>
    <w:rsid w:val="009F73C3"/>
    <w:rsid w:val="00A00BD8"/>
    <w:rsid w:val="00A00C4E"/>
    <w:rsid w:val="00A0132B"/>
    <w:rsid w:val="00A02DBC"/>
    <w:rsid w:val="00A03777"/>
    <w:rsid w:val="00A05B1B"/>
    <w:rsid w:val="00A0600E"/>
    <w:rsid w:val="00A06B44"/>
    <w:rsid w:val="00A07162"/>
    <w:rsid w:val="00A10596"/>
    <w:rsid w:val="00A11F14"/>
    <w:rsid w:val="00A12B05"/>
    <w:rsid w:val="00A141A8"/>
    <w:rsid w:val="00A16420"/>
    <w:rsid w:val="00A216D8"/>
    <w:rsid w:val="00A2294D"/>
    <w:rsid w:val="00A2310B"/>
    <w:rsid w:val="00A231D6"/>
    <w:rsid w:val="00A30211"/>
    <w:rsid w:val="00A30A3D"/>
    <w:rsid w:val="00A31BEA"/>
    <w:rsid w:val="00A32EE6"/>
    <w:rsid w:val="00A41212"/>
    <w:rsid w:val="00A41E87"/>
    <w:rsid w:val="00A46134"/>
    <w:rsid w:val="00A46C8E"/>
    <w:rsid w:val="00A476DD"/>
    <w:rsid w:val="00A51711"/>
    <w:rsid w:val="00A52162"/>
    <w:rsid w:val="00A53910"/>
    <w:rsid w:val="00A564E9"/>
    <w:rsid w:val="00A56FE8"/>
    <w:rsid w:val="00A60F78"/>
    <w:rsid w:val="00A611EF"/>
    <w:rsid w:val="00A63AE3"/>
    <w:rsid w:val="00A67308"/>
    <w:rsid w:val="00A6733C"/>
    <w:rsid w:val="00A67FB8"/>
    <w:rsid w:val="00A7048A"/>
    <w:rsid w:val="00A72008"/>
    <w:rsid w:val="00A74B4F"/>
    <w:rsid w:val="00A75039"/>
    <w:rsid w:val="00A75159"/>
    <w:rsid w:val="00A76C4A"/>
    <w:rsid w:val="00A803EE"/>
    <w:rsid w:val="00A816FC"/>
    <w:rsid w:val="00A8276C"/>
    <w:rsid w:val="00A83740"/>
    <w:rsid w:val="00A84747"/>
    <w:rsid w:val="00A85248"/>
    <w:rsid w:val="00A85618"/>
    <w:rsid w:val="00A8593C"/>
    <w:rsid w:val="00A85CA8"/>
    <w:rsid w:val="00A86E5C"/>
    <w:rsid w:val="00A8785A"/>
    <w:rsid w:val="00A87C14"/>
    <w:rsid w:val="00A90719"/>
    <w:rsid w:val="00A9185D"/>
    <w:rsid w:val="00A92C54"/>
    <w:rsid w:val="00A93164"/>
    <w:rsid w:val="00A95416"/>
    <w:rsid w:val="00A97569"/>
    <w:rsid w:val="00A97A23"/>
    <w:rsid w:val="00AA0B63"/>
    <w:rsid w:val="00AA1947"/>
    <w:rsid w:val="00AA291E"/>
    <w:rsid w:val="00AB1D9E"/>
    <w:rsid w:val="00AB3273"/>
    <w:rsid w:val="00AB3990"/>
    <w:rsid w:val="00AB4294"/>
    <w:rsid w:val="00AB636F"/>
    <w:rsid w:val="00AB7EA5"/>
    <w:rsid w:val="00AC07E8"/>
    <w:rsid w:val="00AC0BA3"/>
    <w:rsid w:val="00AC1928"/>
    <w:rsid w:val="00AC213B"/>
    <w:rsid w:val="00AC3C1A"/>
    <w:rsid w:val="00AC5CBA"/>
    <w:rsid w:val="00AC64EB"/>
    <w:rsid w:val="00AC7094"/>
    <w:rsid w:val="00AC7FA8"/>
    <w:rsid w:val="00AD120F"/>
    <w:rsid w:val="00AD18C4"/>
    <w:rsid w:val="00AD45B2"/>
    <w:rsid w:val="00AD4F33"/>
    <w:rsid w:val="00AE0850"/>
    <w:rsid w:val="00AE0C58"/>
    <w:rsid w:val="00AE1F50"/>
    <w:rsid w:val="00AE22A0"/>
    <w:rsid w:val="00AE2816"/>
    <w:rsid w:val="00AE3122"/>
    <w:rsid w:val="00AE4A93"/>
    <w:rsid w:val="00AE6735"/>
    <w:rsid w:val="00AE702A"/>
    <w:rsid w:val="00AE77CD"/>
    <w:rsid w:val="00AF260A"/>
    <w:rsid w:val="00AF2DB5"/>
    <w:rsid w:val="00AF4153"/>
    <w:rsid w:val="00AF7235"/>
    <w:rsid w:val="00B01254"/>
    <w:rsid w:val="00B03197"/>
    <w:rsid w:val="00B05247"/>
    <w:rsid w:val="00B061FE"/>
    <w:rsid w:val="00B0676E"/>
    <w:rsid w:val="00B10E00"/>
    <w:rsid w:val="00B14D85"/>
    <w:rsid w:val="00B1529C"/>
    <w:rsid w:val="00B16534"/>
    <w:rsid w:val="00B17727"/>
    <w:rsid w:val="00B2492A"/>
    <w:rsid w:val="00B2620F"/>
    <w:rsid w:val="00B26694"/>
    <w:rsid w:val="00B27C01"/>
    <w:rsid w:val="00B3302C"/>
    <w:rsid w:val="00B341C3"/>
    <w:rsid w:val="00B35FF4"/>
    <w:rsid w:val="00B40BCC"/>
    <w:rsid w:val="00B422E6"/>
    <w:rsid w:val="00B46326"/>
    <w:rsid w:val="00B4634D"/>
    <w:rsid w:val="00B46A7C"/>
    <w:rsid w:val="00B46A7D"/>
    <w:rsid w:val="00B47802"/>
    <w:rsid w:val="00B47FD9"/>
    <w:rsid w:val="00B50ED9"/>
    <w:rsid w:val="00B51638"/>
    <w:rsid w:val="00B516F6"/>
    <w:rsid w:val="00B54054"/>
    <w:rsid w:val="00B5434A"/>
    <w:rsid w:val="00B57986"/>
    <w:rsid w:val="00B6039A"/>
    <w:rsid w:val="00B611EA"/>
    <w:rsid w:val="00B626B5"/>
    <w:rsid w:val="00B6465B"/>
    <w:rsid w:val="00B65A98"/>
    <w:rsid w:val="00B67ADC"/>
    <w:rsid w:val="00B70231"/>
    <w:rsid w:val="00B70B21"/>
    <w:rsid w:val="00B72BA1"/>
    <w:rsid w:val="00B733E5"/>
    <w:rsid w:val="00B74E5D"/>
    <w:rsid w:val="00B76E9D"/>
    <w:rsid w:val="00B81014"/>
    <w:rsid w:val="00B81AC5"/>
    <w:rsid w:val="00B8205C"/>
    <w:rsid w:val="00B847ED"/>
    <w:rsid w:val="00B8558D"/>
    <w:rsid w:val="00B86100"/>
    <w:rsid w:val="00B90230"/>
    <w:rsid w:val="00B90EC7"/>
    <w:rsid w:val="00B910FE"/>
    <w:rsid w:val="00B91473"/>
    <w:rsid w:val="00B93000"/>
    <w:rsid w:val="00B9357C"/>
    <w:rsid w:val="00B95449"/>
    <w:rsid w:val="00B973AB"/>
    <w:rsid w:val="00B97E5F"/>
    <w:rsid w:val="00B97F8E"/>
    <w:rsid w:val="00BA3FBD"/>
    <w:rsid w:val="00BA5B24"/>
    <w:rsid w:val="00BA74A5"/>
    <w:rsid w:val="00BB0F3A"/>
    <w:rsid w:val="00BB4CC6"/>
    <w:rsid w:val="00BB6572"/>
    <w:rsid w:val="00BB75E6"/>
    <w:rsid w:val="00BC1C8C"/>
    <w:rsid w:val="00BC4854"/>
    <w:rsid w:val="00BC5A34"/>
    <w:rsid w:val="00BC5F84"/>
    <w:rsid w:val="00BC6CBE"/>
    <w:rsid w:val="00BD00B6"/>
    <w:rsid w:val="00BD10C1"/>
    <w:rsid w:val="00BD2DF9"/>
    <w:rsid w:val="00BD46A8"/>
    <w:rsid w:val="00BE0915"/>
    <w:rsid w:val="00BE1748"/>
    <w:rsid w:val="00BE1DF7"/>
    <w:rsid w:val="00BE26FB"/>
    <w:rsid w:val="00BE3213"/>
    <w:rsid w:val="00BF0BD3"/>
    <w:rsid w:val="00BF2A48"/>
    <w:rsid w:val="00BF393A"/>
    <w:rsid w:val="00BF7B5D"/>
    <w:rsid w:val="00C01145"/>
    <w:rsid w:val="00C02648"/>
    <w:rsid w:val="00C02E54"/>
    <w:rsid w:val="00C033F8"/>
    <w:rsid w:val="00C110AD"/>
    <w:rsid w:val="00C121B1"/>
    <w:rsid w:val="00C16D59"/>
    <w:rsid w:val="00C172CD"/>
    <w:rsid w:val="00C22386"/>
    <w:rsid w:val="00C24688"/>
    <w:rsid w:val="00C24CCD"/>
    <w:rsid w:val="00C25CC3"/>
    <w:rsid w:val="00C261F0"/>
    <w:rsid w:val="00C261F6"/>
    <w:rsid w:val="00C277B0"/>
    <w:rsid w:val="00C306BF"/>
    <w:rsid w:val="00C318C2"/>
    <w:rsid w:val="00C334E6"/>
    <w:rsid w:val="00C40523"/>
    <w:rsid w:val="00C418F4"/>
    <w:rsid w:val="00C41A2B"/>
    <w:rsid w:val="00C41A9F"/>
    <w:rsid w:val="00C41DD8"/>
    <w:rsid w:val="00C427D4"/>
    <w:rsid w:val="00C43CB1"/>
    <w:rsid w:val="00C47F08"/>
    <w:rsid w:val="00C5115F"/>
    <w:rsid w:val="00C512D5"/>
    <w:rsid w:val="00C54911"/>
    <w:rsid w:val="00C56E0B"/>
    <w:rsid w:val="00C625F2"/>
    <w:rsid w:val="00C62E73"/>
    <w:rsid w:val="00C63A58"/>
    <w:rsid w:val="00C76B52"/>
    <w:rsid w:val="00C800C0"/>
    <w:rsid w:val="00C810D0"/>
    <w:rsid w:val="00C83B49"/>
    <w:rsid w:val="00C864F8"/>
    <w:rsid w:val="00C87855"/>
    <w:rsid w:val="00C90A18"/>
    <w:rsid w:val="00C93B6C"/>
    <w:rsid w:val="00C93CAC"/>
    <w:rsid w:val="00C9466E"/>
    <w:rsid w:val="00C97B03"/>
    <w:rsid w:val="00CA0B5F"/>
    <w:rsid w:val="00CA0D85"/>
    <w:rsid w:val="00CA26E4"/>
    <w:rsid w:val="00CA27B0"/>
    <w:rsid w:val="00CA29A6"/>
    <w:rsid w:val="00CA6F43"/>
    <w:rsid w:val="00CA70AD"/>
    <w:rsid w:val="00CB0697"/>
    <w:rsid w:val="00CB0DE7"/>
    <w:rsid w:val="00CB6571"/>
    <w:rsid w:val="00CB6994"/>
    <w:rsid w:val="00CB6D14"/>
    <w:rsid w:val="00CB7DAB"/>
    <w:rsid w:val="00CC1D98"/>
    <w:rsid w:val="00CC4AF3"/>
    <w:rsid w:val="00CC6714"/>
    <w:rsid w:val="00CC6B2C"/>
    <w:rsid w:val="00CD04FB"/>
    <w:rsid w:val="00CD051E"/>
    <w:rsid w:val="00CD05C9"/>
    <w:rsid w:val="00CD0A5B"/>
    <w:rsid w:val="00CD0F74"/>
    <w:rsid w:val="00CD10BB"/>
    <w:rsid w:val="00CD1174"/>
    <w:rsid w:val="00CD1E8D"/>
    <w:rsid w:val="00CD3168"/>
    <w:rsid w:val="00CD55AD"/>
    <w:rsid w:val="00CD6A11"/>
    <w:rsid w:val="00CE0FBF"/>
    <w:rsid w:val="00CE6AE3"/>
    <w:rsid w:val="00CE6E9F"/>
    <w:rsid w:val="00CE6EAA"/>
    <w:rsid w:val="00CF09A9"/>
    <w:rsid w:val="00CF4039"/>
    <w:rsid w:val="00CF493F"/>
    <w:rsid w:val="00CF631C"/>
    <w:rsid w:val="00CF669F"/>
    <w:rsid w:val="00CF69CD"/>
    <w:rsid w:val="00CF7E16"/>
    <w:rsid w:val="00D0206A"/>
    <w:rsid w:val="00D05425"/>
    <w:rsid w:val="00D057B7"/>
    <w:rsid w:val="00D06032"/>
    <w:rsid w:val="00D10CC9"/>
    <w:rsid w:val="00D114B6"/>
    <w:rsid w:val="00D12523"/>
    <w:rsid w:val="00D20114"/>
    <w:rsid w:val="00D263B1"/>
    <w:rsid w:val="00D2648E"/>
    <w:rsid w:val="00D2680B"/>
    <w:rsid w:val="00D30B89"/>
    <w:rsid w:val="00D37CF9"/>
    <w:rsid w:val="00D420D1"/>
    <w:rsid w:val="00D42196"/>
    <w:rsid w:val="00D42618"/>
    <w:rsid w:val="00D435AA"/>
    <w:rsid w:val="00D43E20"/>
    <w:rsid w:val="00D44884"/>
    <w:rsid w:val="00D45EF6"/>
    <w:rsid w:val="00D528AA"/>
    <w:rsid w:val="00D536AF"/>
    <w:rsid w:val="00D553B4"/>
    <w:rsid w:val="00D55AB6"/>
    <w:rsid w:val="00D56264"/>
    <w:rsid w:val="00D57753"/>
    <w:rsid w:val="00D57A9E"/>
    <w:rsid w:val="00D601B4"/>
    <w:rsid w:val="00D620B1"/>
    <w:rsid w:val="00D6307A"/>
    <w:rsid w:val="00D63654"/>
    <w:rsid w:val="00D70817"/>
    <w:rsid w:val="00D709BF"/>
    <w:rsid w:val="00D70C47"/>
    <w:rsid w:val="00D71BDE"/>
    <w:rsid w:val="00D72047"/>
    <w:rsid w:val="00D72737"/>
    <w:rsid w:val="00D73378"/>
    <w:rsid w:val="00D734BC"/>
    <w:rsid w:val="00D74D82"/>
    <w:rsid w:val="00D76108"/>
    <w:rsid w:val="00D7779F"/>
    <w:rsid w:val="00D77AF4"/>
    <w:rsid w:val="00D8164D"/>
    <w:rsid w:val="00D82AD9"/>
    <w:rsid w:val="00D82F42"/>
    <w:rsid w:val="00D82FFA"/>
    <w:rsid w:val="00D8326E"/>
    <w:rsid w:val="00D83C7E"/>
    <w:rsid w:val="00D856D8"/>
    <w:rsid w:val="00D86BD1"/>
    <w:rsid w:val="00D90310"/>
    <w:rsid w:val="00D90DF2"/>
    <w:rsid w:val="00D9480D"/>
    <w:rsid w:val="00D94DB3"/>
    <w:rsid w:val="00D9501A"/>
    <w:rsid w:val="00D95722"/>
    <w:rsid w:val="00DA18B1"/>
    <w:rsid w:val="00DA6243"/>
    <w:rsid w:val="00DA6BCA"/>
    <w:rsid w:val="00DA7EA2"/>
    <w:rsid w:val="00DA7FC4"/>
    <w:rsid w:val="00DB07B5"/>
    <w:rsid w:val="00DB2C2B"/>
    <w:rsid w:val="00DB3892"/>
    <w:rsid w:val="00DB514C"/>
    <w:rsid w:val="00DB5DB5"/>
    <w:rsid w:val="00DB66C1"/>
    <w:rsid w:val="00DB7C10"/>
    <w:rsid w:val="00DC3D0D"/>
    <w:rsid w:val="00DC649A"/>
    <w:rsid w:val="00DC756D"/>
    <w:rsid w:val="00DD0C96"/>
    <w:rsid w:val="00DD1557"/>
    <w:rsid w:val="00DD4623"/>
    <w:rsid w:val="00DD7748"/>
    <w:rsid w:val="00DE0F51"/>
    <w:rsid w:val="00DE287E"/>
    <w:rsid w:val="00DE35DF"/>
    <w:rsid w:val="00DE3710"/>
    <w:rsid w:val="00DE4062"/>
    <w:rsid w:val="00DE6041"/>
    <w:rsid w:val="00DE6F14"/>
    <w:rsid w:val="00DF1530"/>
    <w:rsid w:val="00DF4019"/>
    <w:rsid w:val="00DF43C1"/>
    <w:rsid w:val="00DF5252"/>
    <w:rsid w:val="00DF58D7"/>
    <w:rsid w:val="00DF63F1"/>
    <w:rsid w:val="00DF73CC"/>
    <w:rsid w:val="00E0090E"/>
    <w:rsid w:val="00E0211A"/>
    <w:rsid w:val="00E02AAB"/>
    <w:rsid w:val="00E03C8F"/>
    <w:rsid w:val="00E03D25"/>
    <w:rsid w:val="00E05A6C"/>
    <w:rsid w:val="00E067FB"/>
    <w:rsid w:val="00E06D43"/>
    <w:rsid w:val="00E079A8"/>
    <w:rsid w:val="00E10DAC"/>
    <w:rsid w:val="00E11513"/>
    <w:rsid w:val="00E123F9"/>
    <w:rsid w:val="00E13325"/>
    <w:rsid w:val="00E14A35"/>
    <w:rsid w:val="00E14C25"/>
    <w:rsid w:val="00E14EB0"/>
    <w:rsid w:val="00E14EDB"/>
    <w:rsid w:val="00E150BD"/>
    <w:rsid w:val="00E15A3E"/>
    <w:rsid w:val="00E15B8E"/>
    <w:rsid w:val="00E16B0D"/>
    <w:rsid w:val="00E177DC"/>
    <w:rsid w:val="00E200AB"/>
    <w:rsid w:val="00E23301"/>
    <w:rsid w:val="00E266D0"/>
    <w:rsid w:val="00E276DD"/>
    <w:rsid w:val="00E27896"/>
    <w:rsid w:val="00E27A73"/>
    <w:rsid w:val="00E27F1B"/>
    <w:rsid w:val="00E30F59"/>
    <w:rsid w:val="00E327E6"/>
    <w:rsid w:val="00E3419A"/>
    <w:rsid w:val="00E35D60"/>
    <w:rsid w:val="00E37848"/>
    <w:rsid w:val="00E40022"/>
    <w:rsid w:val="00E41801"/>
    <w:rsid w:val="00E438C9"/>
    <w:rsid w:val="00E465D5"/>
    <w:rsid w:val="00E50447"/>
    <w:rsid w:val="00E526AA"/>
    <w:rsid w:val="00E54770"/>
    <w:rsid w:val="00E5484F"/>
    <w:rsid w:val="00E5647F"/>
    <w:rsid w:val="00E5683A"/>
    <w:rsid w:val="00E57596"/>
    <w:rsid w:val="00E57E19"/>
    <w:rsid w:val="00E616C2"/>
    <w:rsid w:val="00E64844"/>
    <w:rsid w:val="00E64FAB"/>
    <w:rsid w:val="00E67412"/>
    <w:rsid w:val="00E67652"/>
    <w:rsid w:val="00E72897"/>
    <w:rsid w:val="00E76248"/>
    <w:rsid w:val="00E77450"/>
    <w:rsid w:val="00E779A0"/>
    <w:rsid w:val="00E77E71"/>
    <w:rsid w:val="00E8091D"/>
    <w:rsid w:val="00E813B1"/>
    <w:rsid w:val="00E82508"/>
    <w:rsid w:val="00E82A09"/>
    <w:rsid w:val="00E83574"/>
    <w:rsid w:val="00E87F06"/>
    <w:rsid w:val="00E918E9"/>
    <w:rsid w:val="00E935CE"/>
    <w:rsid w:val="00E9472D"/>
    <w:rsid w:val="00E95682"/>
    <w:rsid w:val="00E961B0"/>
    <w:rsid w:val="00E97613"/>
    <w:rsid w:val="00EA0C4D"/>
    <w:rsid w:val="00EA0E5B"/>
    <w:rsid w:val="00EA1D51"/>
    <w:rsid w:val="00EA3C74"/>
    <w:rsid w:val="00EA44CC"/>
    <w:rsid w:val="00EA506F"/>
    <w:rsid w:val="00EA72EE"/>
    <w:rsid w:val="00EA7C16"/>
    <w:rsid w:val="00EA7DFF"/>
    <w:rsid w:val="00EA7F0A"/>
    <w:rsid w:val="00EB05A8"/>
    <w:rsid w:val="00EB11EC"/>
    <w:rsid w:val="00EB1DC4"/>
    <w:rsid w:val="00EB2928"/>
    <w:rsid w:val="00EB2960"/>
    <w:rsid w:val="00EB303E"/>
    <w:rsid w:val="00EB323E"/>
    <w:rsid w:val="00EB564E"/>
    <w:rsid w:val="00EB7882"/>
    <w:rsid w:val="00EC1B10"/>
    <w:rsid w:val="00EC2C83"/>
    <w:rsid w:val="00EC377F"/>
    <w:rsid w:val="00EC4159"/>
    <w:rsid w:val="00ED060C"/>
    <w:rsid w:val="00ED3421"/>
    <w:rsid w:val="00EE486E"/>
    <w:rsid w:val="00EE5348"/>
    <w:rsid w:val="00EE58AC"/>
    <w:rsid w:val="00EE5E90"/>
    <w:rsid w:val="00EE7E04"/>
    <w:rsid w:val="00EF1923"/>
    <w:rsid w:val="00EF2299"/>
    <w:rsid w:val="00EF276F"/>
    <w:rsid w:val="00EF54E9"/>
    <w:rsid w:val="00EF5B2B"/>
    <w:rsid w:val="00EF61B3"/>
    <w:rsid w:val="00EF76D4"/>
    <w:rsid w:val="00EF7BF2"/>
    <w:rsid w:val="00F0002B"/>
    <w:rsid w:val="00F01375"/>
    <w:rsid w:val="00F015E8"/>
    <w:rsid w:val="00F01CDC"/>
    <w:rsid w:val="00F02953"/>
    <w:rsid w:val="00F02AF9"/>
    <w:rsid w:val="00F0445E"/>
    <w:rsid w:val="00F076B6"/>
    <w:rsid w:val="00F1027D"/>
    <w:rsid w:val="00F12059"/>
    <w:rsid w:val="00F147A4"/>
    <w:rsid w:val="00F14C40"/>
    <w:rsid w:val="00F16038"/>
    <w:rsid w:val="00F16A4B"/>
    <w:rsid w:val="00F172D6"/>
    <w:rsid w:val="00F229F3"/>
    <w:rsid w:val="00F232EE"/>
    <w:rsid w:val="00F23BA4"/>
    <w:rsid w:val="00F24436"/>
    <w:rsid w:val="00F31FF4"/>
    <w:rsid w:val="00F32599"/>
    <w:rsid w:val="00F33488"/>
    <w:rsid w:val="00F33878"/>
    <w:rsid w:val="00F34520"/>
    <w:rsid w:val="00F36551"/>
    <w:rsid w:val="00F36723"/>
    <w:rsid w:val="00F36949"/>
    <w:rsid w:val="00F3797A"/>
    <w:rsid w:val="00F448AC"/>
    <w:rsid w:val="00F50CA8"/>
    <w:rsid w:val="00F5268F"/>
    <w:rsid w:val="00F543D6"/>
    <w:rsid w:val="00F6316C"/>
    <w:rsid w:val="00F64D16"/>
    <w:rsid w:val="00F65E01"/>
    <w:rsid w:val="00F66BE9"/>
    <w:rsid w:val="00F71CAE"/>
    <w:rsid w:val="00F73EEA"/>
    <w:rsid w:val="00F74535"/>
    <w:rsid w:val="00F74EDF"/>
    <w:rsid w:val="00F75D9B"/>
    <w:rsid w:val="00F77EFC"/>
    <w:rsid w:val="00F84520"/>
    <w:rsid w:val="00F863D1"/>
    <w:rsid w:val="00F933A9"/>
    <w:rsid w:val="00F933BA"/>
    <w:rsid w:val="00F9617F"/>
    <w:rsid w:val="00F96410"/>
    <w:rsid w:val="00F97389"/>
    <w:rsid w:val="00FA07C3"/>
    <w:rsid w:val="00FA098B"/>
    <w:rsid w:val="00FA2B42"/>
    <w:rsid w:val="00FA53F8"/>
    <w:rsid w:val="00FA55FC"/>
    <w:rsid w:val="00FA7544"/>
    <w:rsid w:val="00FB13AF"/>
    <w:rsid w:val="00FB2B70"/>
    <w:rsid w:val="00FB2BB2"/>
    <w:rsid w:val="00FB3516"/>
    <w:rsid w:val="00FB58DE"/>
    <w:rsid w:val="00FB63EA"/>
    <w:rsid w:val="00FB76D2"/>
    <w:rsid w:val="00FC0567"/>
    <w:rsid w:val="00FC20AF"/>
    <w:rsid w:val="00FC35A1"/>
    <w:rsid w:val="00FC64B5"/>
    <w:rsid w:val="00FD23C8"/>
    <w:rsid w:val="00FD248E"/>
    <w:rsid w:val="00FD56A3"/>
    <w:rsid w:val="00FE1B2F"/>
    <w:rsid w:val="00FE41BF"/>
    <w:rsid w:val="00FE6B82"/>
    <w:rsid w:val="00FE7A3A"/>
    <w:rsid w:val="00FE7EAE"/>
    <w:rsid w:val="00FF34EE"/>
    <w:rsid w:val="00FF353B"/>
    <w:rsid w:val="00FF3921"/>
    <w:rsid w:val="00FF72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FA243"/>
  <w15:docId w15:val="{B2B480AB-C955-41A8-893C-4336D3195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D4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rsid w:val="00E177DC"/>
    <w:pPr>
      <w:keepNext/>
      <w:keepLines/>
      <w:spacing w:before="200"/>
      <w:outlineLvl w:val="1"/>
    </w:pPr>
    <w:rPr>
      <w:rFonts w:asciiTheme="majorHAnsi" w:eastAsiaTheme="majorEastAsia" w:hAnsiTheme="majorHAnsi" w:cstheme="majorBidi"/>
      <w:b/>
      <w:bCs/>
      <w:color w:val="5B9BD5" w:themeColor="accent1"/>
      <w:sz w:val="26"/>
      <w:szCs w:val="26"/>
      <w:lang w:eastAsia="zh-CN"/>
    </w:rPr>
  </w:style>
  <w:style w:type="paragraph" w:styleId="3">
    <w:name w:val="heading 3"/>
    <w:basedOn w:val="a"/>
    <w:next w:val="a"/>
    <w:link w:val="30"/>
    <w:uiPriority w:val="9"/>
    <w:unhideWhenUsed/>
    <w:qFormat/>
    <w:rsid w:val="008C3C24"/>
    <w:pPr>
      <w:keepNext/>
      <w:keepLines/>
      <w:widowControl w:val="0"/>
      <w:autoSpaceDE w:val="0"/>
      <w:autoSpaceDN w:val="0"/>
      <w:adjustRightInd w:val="0"/>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4"/>
    <w:uiPriority w:val="34"/>
    <w:qFormat/>
    <w:rsid w:val="003E4A0F"/>
    <w:pPr>
      <w:ind w:left="708"/>
    </w:pPr>
    <w:rPr>
      <w:lang w:eastAsia="zh-CN"/>
    </w:rPr>
  </w:style>
  <w:style w:type="character" w:customStyle="1" w:styleId="a4">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rPr>
      <w:lang w:eastAsia="zh-CN"/>
    </w:r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1">
    <w:name w:val="Body Text 3"/>
    <w:basedOn w:val="a"/>
    <w:link w:val="32"/>
    <w:uiPriority w:val="99"/>
    <w:rsid w:val="00E82508"/>
    <w:rPr>
      <w:rFonts w:ascii="Book Antiqua" w:hAnsi="Book Antiqua"/>
      <w:color w:val="000000"/>
      <w:szCs w:val="20"/>
      <w:lang w:eastAsia="en-US"/>
    </w:rPr>
  </w:style>
  <w:style w:type="character" w:customStyle="1" w:styleId="32">
    <w:name w:val="Основной текст 3 Знак"/>
    <w:basedOn w:val="a0"/>
    <w:link w:val="31"/>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style>
  <w:style w:type="paragraph" w:customStyle="1" w:styleId="Style5">
    <w:name w:val="Style5"/>
    <w:basedOn w:val="a"/>
    <w:rsid w:val="00D435AA"/>
    <w:pPr>
      <w:widowControl w:val="0"/>
      <w:autoSpaceDE w:val="0"/>
      <w:autoSpaceDN w:val="0"/>
      <w:adjustRightInd w:val="0"/>
    </w:pPr>
    <w:rPr>
      <w:rFonts w:ascii="Georgia" w:hAnsi="Georgia"/>
    </w:rPr>
  </w:style>
  <w:style w:type="paragraph" w:customStyle="1" w:styleId="Style9">
    <w:name w:val="Style9"/>
    <w:basedOn w:val="a"/>
    <w:rsid w:val="00D435AA"/>
    <w:pPr>
      <w:widowControl w:val="0"/>
      <w:autoSpaceDE w:val="0"/>
      <w:autoSpaceDN w:val="0"/>
      <w:adjustRightInd w:val="0"/>
      <w:jc w:val="center"/>
    </w:pPr>
    <w:rPr>
      <w:rFonts w:ascii="Georgia" w:hAnsi="Georgia"/>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rPr>
  </w:style>
  <w:style w:type="paragraph" w:customStyle="1" w:styleId="Style4">
    <w:name w:val="Style4"/>
    <w:basedOn w:val="a"/>
    <w:rsid w:val="00D435AA"/>
    <w:pPr>
      <w:widowControl w:val="0"/>
      <w:autoSpaceDE w:val="0"/>
      <w:autoSpaceDN w:val="0"/>
      <w:adjustRightInd w:val="0"/>
    </w:pPr>
    <w:rPr>
      <w:rFonts w:ascii="Georgia" w:hAnsi="Georgia"/>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rPr>
      <w:lang w:eastAsia="zh-CN"/>
    </w:r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rPr>
      <w:lang w:eastAsia="zh-CN"/>
    </w:r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lang w:eastAsia="zh-CN"/>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F74EDF"/>
    <w:pPr>
      <w:spacing w:after="100"/>
    </w:pPr>
    <w:rPr>
      <w:lang w:eastAsia="zh-CN"/>
    </w:rPr>
  </w:style>
  <w:style w:type="paragraph" w:styleId="af0">
    <w:name w:val="No Spacing"/>
    <w:uiPriority w:val="1"/>
    <w:qFormat/>
    <w:rsid w:val="00E177DC"/>
    <w:pPr>
      <w:spacing w:after="0" w:line="240" w:lineRule="auto"/>
    </w:pPr>
    <w:rPr>
      <w:rFonts w:ascii="Calibri" w:eastAsia="Times New Roman" w:hAnsi="Calibri" w:cs="Times New Roman"/>
    </w:rPr>
  </w:style>
  <w:style w:type="paragraph" w:customStyle="1" w:styleId="ConsPlusTitle">
    <w:name w:val="ConsPlusTitle"/>
    <w:rsid w:val="00E177DC"/>
    <w:pPr>
      <w:widowControl w:val="0"/>
      <w:autoSpaceDE w:val="0"/>
      <w:autoSpaceDN w:val="0"/>
      <w:spacing w:after="0" w:line="240" w:lineRule="auto"/>
    </w:pPr>
    <w:rPr>
      <w:rFonts w:ascii="Arial" w:eastAsiaTheme="minorEastAsia" w:hAnsi="Arial" w:cs="Arial"/>
      <w:b/>
      <w:sz w:val="20"/>
      <w:lang w:eastAsia="ru-RU"/>
    </w:rPr>
  </w:style>
  <w:style w:type="character" w:customStyle="1" w:styleId="Heading4Char">
    <w:name w:val="Heading 4 Char"/>
    <w:uiPriority w:val="99"/>
    <w:semiHidden/>
    <w:locked/>
    <w:rsid w:val="00E177DC"/>
    <w:rPr>
      <w:rFonts w:ascii="Calibri" w:hAnsi="Calibri" w:cs="Times New Roman"/>
      <w:b/>
      <w:sz w:val="28"/>
    </w:rPr>
  </w:style>
  <w:style w:type="character" w:customStyle="1" w:styleId="Heading2Char">
    <w:name w:val="Heading 2 Char"/>
    <w:uiPriority w:val="9"/>
    <w:semiHidden/>
    <w:rsid w:val="00E177DC"/>
    <w:rPr>
      <w:rFonts w:ascii="Cambria" w:eastAsia="Times New Roman" w:hAnsi="Cambria" w:cs="Times New Roman"/>
      <w:b/>
      <w:bCs/>
      <w:i/>
      <w:iCs/>
      <w:sz w:val="28"/>
      <w:szCs w:val="28"/>
    </w:rPr>
  </w:style>
  <w:style w:type="character" w:customStyle="1" w:styleId="20">
    <w:name w:val="Заголовок 2 Знак"/>
    <w:basedOn w:val="a0"/>
    <w:link w:val="2"/>
    <w:uiPriority w:val="9"/>
    <w:rsid w:val="00E177DC"/>
    <w:rPr>
      <w:rFonts w:asciiTheme="majorHAnsi" w:eastAsiaTheme="majorEastAsia" w:hAnsiTheme="majorHAnsi" w:cstheme="majorBidi"/>
      <w:b/>
      <w:bCs/>
      <w:color w:val="5B9BD5" w:themeColor="accent1"/>
      <w:sz w:val="26"/>
      <w:szCs w:val="26"/>
      <w:lang w:eastAsia="zh-CN"/>
    </w:rPr>
  </w:style>
  <w:style w:type="paragraph" w:customStyle="1" w:styleId="ConsPlusNormal">
    <w:name w:val="ConsPlusNormal"/>
    <w:rsid w:val="00D528A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3">
    <w:name w:val="toc 3"/>
    <w:basedOn w:val="a"/>
    <w:next w:val="a"/>
    <w:autoRedefine/>
    <w:uiPriority w:val="39"/>
    <w:unhideWhenUsed/>
    <w:rsid w:val="00EF54E9"/>
    <w:pPr>
      <w:spacing w:after="100"/>
      <w:ind w:left="480"/>
    </w:pPr>
    <w:rPr>
      <w:lang w:eastAsia="zh-CN"/>
    </w:rPr>
  </w:style>
  <w:style w:type="character" w:styleId="af1">
    <w:name w:val="FollowedHyperlink"/>
    <w:basedOn w:val="a0"/>
    <w:uiPriority w:val="99"/>
    <w:semiHidden/>
    <w:unhideWhenUsed/>
    <w:rsid w:val="00957807"/>
    <w:rPr>
      <w:color w:val="954F72" w:themeColor="followedHyperlink"/>
      <w:u w:val="single"/>
    </w:rPr>
  </w:style>
  <w:style w:type="paragraph" w:styleId="21">
    <w:name w:val="toc 2"/>
    <w:basedOn w:val="a"/>
    <w:next w:val="a"/>
    <w:autoRedefine/>
    <w:uiPriority w:val="39"/>
    <w:unhideWhenUsed/>
    <w:rsid w:val="002B1A0F"/>
    <w:pPr>
      <w:spacing w:after="100"/>
      <w:ind w:left="240"/>
    </w:pPr>
    <w:rPr>
      <w:lang w:eastAsia="zh-CN"/>
    </w:rPr>
  </w:style>
  <w:style w:type="character" w:styleId="af2">
    <w:name w:val="Emphasis"/>
    <w:basedOn w:val="a0"/>
    <w:uiPriority w:val="20"/>
    <w:qFormat/>
    <w:rsid w:val="00862563"/>
    <w:rPr>
      <w:i/>
      <w:iCs/>
    </w:rPr>
  </w:style>
  <w:style w:type="character" w:customStyle="1" w:styleId="c-bibliographic-informationvalue">
    <w:name w:val="c-bibliographic-information__value"/>
    <w:basedOn w:val="a0"/>
    <w:rsid w:val="001E768A"/>
  </w:style>
  <w:style w:type="character" w:customStyle="1" w:styleId="14">
    <w:name w:val="Неразрешенное упоминание1"/>
    <w:basedOn w:val="a0"/>
    <w:uiPriority w:val="99"/>
    <w:semiHidden/>
    <w:unhideWhenUsed/>
    <w:rsid w:val="00665AE2"/>
    <w:rPr>
      <w:color w:val="605E5C"/>
      <w:shd w:val="clear" w:color="auto" w:fill="E1DFDD"/>
    </w:rPr>
  </w:style>
  <w:style w:type="character" w:customStyle="1" w:styleId="FontStyle68">
    <w:name w:val="Font Style68"/>
    <w:rsid w:val="00BE26FB"/>
    <w:rPr>
      <w:rFonts w:ascii="Times New Roman" w:hAnsi="Times New Roman" w:cs="Times New Roman" w:hint="default"/>
      <w:b/>
      <w:bCs/>
      <w:sz w:val="16"/>
      <w:szCs w:val="16"/>
    </w:rPr>
  </w:style>
  <w:style w:type="character" w:customStyle="1" w:styleId="FontStyle12">
    <w:name w:val="Font Style12"/>
    <w:rsid w:val="00973686"/>
    <w:rPr>
      <w:rFonts w:ascii="Times New Roman" w:hAnsi="Times New Roman" w:cs="Times New Roman"/>
      <w:sz w:val="26"/>
      <w:szCs w:val="26"/>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f3"/>
    <w:locked/>
    <w:rsid w:val="004D1367"/>
    <w:rPr>
      <w:rFonts w:ascii="Times New Roman" w:eastAsia="Times New Roman" w:hAnsi="Times New Roman" w:cs="Times New Roman"/>
    </w:rPr>
  </w:style>
  <w:style w:type="paragraph" w:styleId="af3">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15"/>
    <w:unhideWhenUsed/>
    <w:rsid w:val="004D1367"/>
    <w:rPr>
      <w:sz w:val="22"/>
      <w:szCs w:val="22"/>
      <w:lang w:eastAsia="en-US"/>
    </w:rPr>
  </w:style>
  <w:style w:type="character" w:customStyle="1" w:styleId="af4">
    <w:name w:val="Текст сноски Знак"/>
    <w:basedOn w:val="a0"/>
    <w:uiPriority w:val="99"/>
    <w:semiHidden/>
    <w:rsid w:val="004D1367"/>
    <w:rPr>
      <w:rFonts w:ascii="Times New Roman" w:eastAsia="Times New Roman" w:hAnsi="Times New Roman" w:cs="Times New Roman"/>
      <w:sz w:val="20"/>
      <w:szCs w:val="20"/>
      <w:lang w:eastAsia="zh-CN"/>
    </w:rPr>
  </w:style>
  <w:style w:type="character" w:styleId="af5">
    <w:name w:val="footnote reference"/>
    <w:semiHidden/>
    <w:unhideWhenUsed/>
    <w:rsid w:val="004D1367"/>
    <w:rPr>
      <w:vertAlign w:val="superscript"/>
    </w:rPr>
  </w:style>
  <w:style w:type="character" w:customStyle="1" w:styleId="22">
    <w:name w:val="Неразрешенное упоминание2"/>
    <w:basedOn w:val="a0"/>
    <w:uiPriority w:val="99"/>
    <w:semiHidden/>
    <w:unhideWhenUsed/>
    <w:rsid w:val="00B76E9D"/>
    <w:rPr>
      <w:color w:val="605E5C"/>
      <w:shd w:val="clear" w:color="auto" w:fill="E1DFDD"/>
    </w:rPr>
  </w:style>
  <w:style w:type="character" w:customStyle="1" w:styleId="30">
    <w:name w:val="Заголовок 3 Знак"/>
    <w:basedOn w:val="a0"/>
    <w:link w:val="3"/>
    <w:uiPriority w:val="9"/>
    <w:rsid w:val="008C3C24"/>
    <w:rPr>
      <w:rFonts w:asciiTheme="majorHAnsi" w:eastAsiaTheme="majorEastAsia" w:hAnsiTheme="majorHAnsi" w:cstheme="majorBidi"/>
      <w:color w:val="1F4D78" w:themeColor="accent1" w:themeShade="7F"/>
      <w:sz w:val="24"/>
      <w:szCs w:val="24"/>
      <w:lang w:eastAsia="ru-RU"/>
    </w:rPr>
  </w:style>
  <w:style w:type="paragraph" w:styleId="23">
    <w:name w:val="Body Text 2"/>
    <w:basedOn w:val="a"/>
    <w:link w:val="24"/>
    <w:uiPriority w:val="99"/>
    <w:semiHidden/>
    <w:unhideWhenUsed/>
    <w:rsid w:val="009B70F0"/>
    <w:pPr>
      <w:spacing w:after="120" w:line="480" w:lineRule="auto"/>
    </w:pPr>
    <w:rPr>
      <w:lang w:eastAsia="zh-CN"/>
    </w:rPr>
  </w:style>
  <w:style w:type="character" w:customStyle="1" w:styleId="24">
    <w:name w:val="Основной текст 2 Знак"/>
    <w:basedOn w:val="a0"/>
    <w:link w:val="23"/>
    <w:uiPriority w:val="99"/>
    <w:semiHidden/>
    <w:rsid w:val="009B70F0"/>
    <w:rPr>
      <w:rFonts w:ascii="Times New Roman" w:eastAsia="Times New Roman" w:hAnsi="Times New Roman" w:cs="Times New Roman"/>
      <w:sz w:val="24"/>
      <w:szCs w:val="24"/>
      <w:lang w:eastAsia="zh-CN"/>
    </w:rPr>
  </w:style>
  <w:style w:type="paragraph" w:styleId="25">
    <w:name w:val="Body Text Indent 2"/>
    <w:basedOn w:val="a"/>
    <w:link w:val="26"/>
    <w:uiPriority w:val="99"/>
    <w:semiHidden/>
    <w:unhideWhenUsed/>
    <w:rsid w:val="009B70F0"/>
    <w:pPr>
      <w:spacing w:after="120" w:line="480" w:lineRule="auto"/>
      <w:ind w:left="283"/>
    </w:pPr>
    <w:rPr>
      <w:lang w:eastAsia="zh-CN"/>
    </w:rPr>
  </w:style>
  <w:style w:type="character" w:customStyle="1" w:styleId="26">
    <w:name w:val="Основной текст с отступом 2 Знак"/>
    <w:basedOn w:val="a0"/>
    <w:link w:val="25"/>
    <w:semiHidden/>
    <w:rsid w:val="009B70F0"/>
    <w:rPr>
      <w:rFonts w:ascii="Times New Roman" w:eastAsia="Times New Roman" w:hAnsi="Times New Roman" w:cs="Times New Roman"/>
      <w:sz w:val="24"/>
      <w:szCs w:val="24"/>
      <w:lang w:eastAsia="zh-CN"/>
    </w:rPr>
  </w:style>
  <w:style w:type="character" w:customStyle="1" w:styleId="layout">
    <w:name w:val="layout"/>
    <w:basedOn w:val="a0"/>
    <w:rsid w:val="00B01254"/>
  </w:style>
  <w:style w:type="paragraph" w:customStyle="1" w:styleId="Default">
    <w:name w:val="Default"/>
    <w:rsid w:val="00D77AF4"/>
    <w:pPr>
      <w:autoSpaceDE w:val="0"/>
      <w:autoSpaceDN w:val="0"/>
      <w:adjustRightInd w:val="0"/>
      <w:spacing w:after="0" w:line="240" w:lineRule="auto"/>
    </w:pPr>
    <w:rPr>
      <w:rFonts w:ascii="Times New Roman" w:eastAsia="SimSu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213967">
      <w:bodyDiv w:val="1"/>
      <w:marLeft w:val="0"/>
      <w:marRight w:val="0"/>
      <w:marTop w:val="0"/>
      <w:marBottom w:val="0"/>
      <w:divBdr>
        <w:top w:val="none" w:sz="0" w:space="0" w:color="auto"/>
        <w:left w:val="none" w:sz="0" w:space="0" w:color="auto"/>
        <w:bottom w:val="none" w:sz="0" w:space="0" w:color="auto"/>
        <w:right w:val="none" w:sz="0" w:space="0" w:color="auto"/>
      </w:divBdr>
    </w:div>
    <w:div w:id="276183168">
      <w:bodyDiv w:val="1"/>
      <w:marLeft w:val="0"/>
      <w:marRight w:val="0"/>
      <w:marTop w:val="0"/>
      <w:marBottom w:val="0"/>
      <w:divBdr>
        <w:top w:val="none" w:sz="0" w:space="0" w:color="auto"/>
        <w:left w:val="none" w:sz="0" w:space="0" w:color="auto"/>
        <w:bottom w:val="none" w:sz="0" w:space="0" w:color="auto"/>
        <w:right w:val="none" w:sz="0" w:space="0" w:color="auto"/>
      </w:divBdr>
    </w:div>
    <w:div w:id="368920033">
      <w:bodyDiv w:val="1"/>
      <w:marLeft w:val="0"/>
      <w:marRight w:val="0"/>
      <w:marTop w:val="0"/>
      <w:marBottom w:val="0"/>
      <w:divBdr>
        <w:top w:val="none" w:sz="0" w:space="0" w:color="auto"/>
        <w:left w:val="none" w:sz="0" w:space="0" w:color="auto"/>
        <w:bottom w:val="none" w:sz="0" w:space="0" w:color="auto"/>
        <w:right w:val="none" w:sz="0" w:space="0" w:color="auto"/>
      </w:divBdr>
    </w:div>
    <w:div w:id="382607749">
      <w:bodyDiv w:val="1"/>
      <w:marLeft w:val="0"/>
      <w:marRight w:val="0"/>
      <w:marTop w:val="0"/>
      <w:marBottom w:val="0"/>
      <w:divBdr>
        <w:top w:val="none" w:sz="0" w:space="0" w:color="auto"/>
        <w:left w:val="none" w:sz="0" w:space="0" w:color="auto"/>
        <w:bottom w:val="none" w:sz="0" w:space="0" w:color="auto"/>
        <w:right w:val="none" w:sz="0" w:space="0" w:color="auto"/>
      </w:divBdr>
      <w:divsChild>
        <w:div w:id="1231886178">
          <w:marLeft w:val="0"/>
          <w:marRight w:val="0"/>
          <w:marTop w:val="0"/>
          <w:marBottom w:val="0"/>
          <w:divBdr>
            <w:top w:val="none" w:sz="0" w:space="0" w:color="auto"/>
            <w:left w:val="none" w:sz="0" w:space="0" w:color="auto"/>
            <w:bottom w:val="none" w:sz="0" w:space="0" w:color="auto"/>
            <w:right w:val="none" w:sz="0" w:space="0" w:color="auto"/>
          </w:divBdr>
          <w:divsChild>
            <w:div w:id="1450277411">
              <w:marLeft w:val="0"/>
              <w:marRight w:val="0"/>
              <w:marTop w:val="0"/>
              <w:marBottom w:val="0"/>
              <w:divBdr>
                <w:top w:val="none" w:sz="0" w:space="0" w:color="auto"/>
                <w:left w:val="none" w:sz="0" w:space="0" w:color="auto"/>
                <w:bottom w:val="none" w:sz="0" w:space="0" w:color="auto"/>
                <w:right w:val="none" w:sz="0" w:space="0" w:color="auto"/>
              </w:divBdr>
              <w:divsChild>
                <w:div w:id="152078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1000802">
      <w:bodyDiv w:val="1"/>
      <w:marLeft w:val="0"/>
      <w:marRight w:val="0"/>
      <w:marTop w:val="0"/>
      <w:marBottom w:val="0"/>
      <w:divBdr>
        <w:top w:val="none" w:sz="0" w:space="0" w:color="auto"/>
        <w:left w:val="none" w:sz="0" w:space="0" w:color="auto"/>
        <w:bottom w:val="none" w:sz="0" w:space="0" w:color="auto"/>
        <w:right w:val="none" w:sz="0" w:space="0" w:color="auto"/>
      </w:divBdr>
    </w:div>
    <w:div w:id="564684219">
      <w:bodyDiv w:val="1"/>
      <w:marLeft w:val="0"/>
      <w:marRight w:val="0"/>
      <w:marTop w:val="0"/>
      <w:marBottom w:val="0"/>
      <w:divBdr>
        <w:top w:val="none" w:sz="0" w:space="0" w:color="auto"/>
        <w:left w:val="none" w:sz="0" w:space="0" w:color="auto"/>
        <w:bottom w:val="none" w:sz="0" w:space="0" w:color="auto"/>
        <w:right w:val="none" w:sz="0" w:space="0" w:color="auto"/>
      </w:divBdr>
      <w:divsChild>
        <w:div w:id="558902292">
          <w:marLeft w:val="0"/>
          <w:marRight w:val="0"/>
          <w:marTop w:val="0"/>
          <w:marBottom w:val="0"/>
          <w:divBdr>
            <w:top w:val="none" w:sz="0" w:space="0" w:color="auto"/>
            <w:left w:val="none" w:sz="0" w:space="0" w:color="auto"/>
            <w:bottom w:val="none" w:sz="0" w:space="0" w:color="auto"/>
            <w:right w:val="none" w:sz="0" w:space="0" w:color="auto"/>
          </w:divBdr>
          <w:divsChild>
            <w:div w:id="810833260">
              <w:marLeft w:val="0"/>
              <w:marRight w:val="0"/>
              <w:marTop w:val="0"/>
              <w:marBottom w:val="0"/>
              <w:divBdr>
                <w:top w:val="none" w:sz="0" w:space="0" w:color="auto"/>
                <w:left w:val="none" w:sz="0" w:space="0" w:color="auto"/>
                <w:bottom w:val="none" w:sz="0" w:space="0" w:color="auto"/>
                <w:right w:val="none" w:sz="0" w:space="0" w:color="auto"/>
              </w:divBdr>
              <w:divsChild>
                <w:div w:id="39814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591537">
      <w:bodyDiv w:val="1"/>
      <w:marLeft w:val="0"/>
      <w:marRight w:val="0"/>
      <w:marTop w:val="0"/>
      <w:marBottom w:val="0"/>
      <w:divBdr>
        <w:top w:val="none" w:sz="0" w:space="0" w:color="auto"/>
        <w:left w:val="none" w:sz="0" w:space="0" w:color="auto"/>
        <w:bottom w:val="none" w:sz="0" w:space="0" w:color="auto"/>
        <w:right w:val="none" w:sz="0" w:space="0" w:color="auto"/>
      </w:divBdr>
    </w:div>
    <w:div w:id="745570258">
      <w:bodyDiv w:val="1"/>
      <w:marLeft w:val="0"/>
      <w:marRight w:val="0"/>
      <w:marTop w:val="0"/>
      <w:marBottom w:val="0"/>
      <w:divBdr>
        <w:top w:val="none" w:sz="0" w:space="0" w:color="auto"/>
        <w:left w:val="none" w:sz="0" w:space="0" w:color="auto"/>
        <w:bottom w:val="none" w:sz="0" w:space="0" w:color="auto"/>
        <w:right w:val="none" w:sz="0" w:space="0" w:color="auto"/>
      </w:divBdr>
    </w:div>
    <w:div w:id="796066548">
      <w:bodyDiv w:val="1"/>
      <w:marLeft w:val="0"/>
      <w:marRight w:val="0"/>
      <w:marTop w:val="0"/>
      <w:marBottom w:val="0"/>
      <w:divBdr>
        <w:top w:val="none" w:sz="0" w:space="0" w:color="auto"/>
        <w:left w:val="none" w:sz="0" w:space="0" w:color="auto"/>
        <w:bottom w:val="none" w:sz="0" w:space="0" w:color="auto"/>
        <w:right w:val="none" w:sz="0" w:space="0" w:color="auto"/>
      </w:divBdr>
    </w:div>
    <w:div w:id="838350153">
      <w:bodyDiv w:val="1"/>
      <w:marLeft w:val="0"/>
      <w:marRight w:val="0"/>
      <w:marTop w:val="0"/>
      <w:marBottom w:val="0"/>
      <w:divBdr>
        <w:top w:val="none" w:sz="0" w:space="0" w:color="auto"/>
        <w:left w:val="none" w:sz="0" w:space="0" w:color="auto"/>
        <w:bottom w:val="none" w:sz="0" w:space="0" w:color="auto"/>
        <w:right w:val="none" w:sz="0" w:space="0" w:color="auto"/>
      </w:divBdr>
    </w:div>
    <w:div w:id="906963311">
      <w:bodyDiv w:val="1"/>
      <w:marLeft w:val="0"/>
      <w:marRight w:val="0"/>
      <w:marTop w:val="0"/>
      <w:marBottom w:val="0"/>
      <w:divBdr>
        <w:top w:val="none" w:sz="0" w:space="0" w:color="auto"/>
        <w:left w:val="none" w:sz="0" w:space="0" w:color="auto"/>
        <w:bottom w:val="none" w:sz="0" w:space="0" w:color="auto"/>
        <w:right w:val="none" w:sz="0" w:space="0" w:color="auto"/>
      </w:divBdr>
    </w:div>
    <w:div w:id="1090465021">
      <w:bodyDiv w:val="1"/>
      <w:marLeft w:val="0"/>
      <w:marRight w:val="0"/>
      <w:marTop w:val="0"/>
      <w:marBottom w:val="0"/>
      <w:divBdr>
        <w:top w:val="none" w:sz="0" w:space="0" w:color="auto"/>
        <w:left w:val="none" w:sz="0" w:space="0" w:color="auto"/>
        <w:bottom w:val="none" w:sz="0" w:space="0" w:color="auto"/>
        <w:right w:val="none" w:sz="0" w:space="0" w:color="auto"/>
      </w:divBdr>
    </w:div>
    <w:div w:id="1140147273">
      <w:bodyDiv w:val="1"/>
      <w:marLeft w:val="0"/>
      <w:marRight w:val="0"/>
      <w:marTop w:val="0"/>
      <w:marBottom w:val="0"/>
      <w:divBdr>
        <w:top w:val="none" w:sz="0" w:space="0" w:color="auto"/>
        <w:left w:val="none" w:sz="0" w:space="0" w:color="auto"/>
        <w:bottom w:val="none" w:sz="0" w:space="0" w:color="auto"/>
        <w:right w:val="none" w:sz="0" w:space="0" w:color="auto"/>
      </w:divBdr>
      <w:divsChild>
        <w:div w:id="345711134">
          <w:marLeft w:val="0"/>
          <w:marRight w:val="0"/>
          <w:marTop w:val="0"/>
          <w:marBottom w:val="0"/>
          <w:divBdr>
            <w:top w:val="none" w:sz="0" w:space="0" w:color="auto"/>
            <w:left w:val="none" w:sz="0" w:space="0" w:color="auto"/>
            <w:bottom w:val="none" w:sz="0" w:space="0" w:color="auto"/>
            <w:right w:val="none" w:sz="0" w:space="0" w:color="auto"/>
          </w:divBdr>
        </w:div>
        <w:div w:id="2027705500">
          <w:marLeft w:val="0"/>
          <w:marRight w:val="0"/>
          <w:marTop w:val="0"/>
          <w:marBottom w:val="0"/>
          <w:divBdr>
            <w:top w:val="none" w:sz="0" w:space="0" w:color="auto"/>
            <w:left w:val="none" w:sz="0" w:space="0" w:color="auto"/>
            <w:bottom w:val="none" w:sz="0" w:space="0" w:color="auto"/>
            <w:right w:val="none" w:sz="0" w:space="0" w:color="auto"/>
          </w:divBdr>
        </w:div>
        <w:div w:id="1926255740">
          <w:marLeft w:val="0"/>
          <w:marRight w:val="0"/>
          <w:marTop w:val="0"/>
          <w:marBottom w:val="0"/>
          <w:divBdr>
            <w:top w:val="none" w:sz="0" w:space="0" w:color="auto"/>
            <w:left w:val="none" w:sz="0" w:space="0" w:color="auto"/>
            <w:bottom w:val="none" w:sz="0" w:space="0" w:color="auto"/>
            <w:right w:val="none" w:sz="0" w:space="0" w:color="auto"/>
          </w:divBdr>
        </w:div>
      </w:divsChild>
    </w:div>
    <w:div w:id="1148278494">
      <w:bodyDiv w:val="1"/>
      <w:marLeft w:val="0"/>
      <w:marRight w:val="0"/>
      <w:marTop w:val="0"/>
      <w:marBottom w:val="0"/>
      <w:divBdr>
        <w:top w:val="none" w:sz="0" w:space="0" w:color="auto"/>
        <w:left w:val="none" w:sz="0" w:space="0" w:color="auto"/>
        <w:bottom w:val="none" w:sz="0" w:space="0" w:color="auto"/>
        <w:right w:val="none" w:sz="0" w:space="0" w:color="auto"/>
      </w:divBdr>
    </w:div>
    <w:div w:id="1262105194">
      <w:bodyDiv w:val="1"/>
      <w:marLeft w:val="0"/>
      <w:marRight w:val="0"/>
      <w:marTop w:val="0"/>
      <w:marBottom w:val="0"/>
      <w:divBdr>
        <w:top w:val="none" w:sz="0" w:space="0" w:color="auto"/>
        <w:left w:val="none" w:sz="0" w:space="0" w:color="auto"/>
        <w:bottom w:val="none" w:sz="0" w:space="0" w:color="auto"/>
        <w:right w:val="none" w:sz="0" w:space="0" w:color="auto"/>
      </w:divBdr>
    </w:div>
    <w:div w:id="1436288708">
      <w:bodyDiv w:val="1"/>
      <w:marLeft w:val="0"/>
      <w:marRight w:val="0"/>
      <w:marTop w:val="0"/>
      <w:marBottom w:val="0"/>
      <w:divBdr>
        <w:top w:val="none" w:sz="0" w:space="0" w:color="auto"/>
        <w:left w:val="none" w:sz="0" w:space="0" w:color="auto"/>
        <w:bottom w:val="none" w:sz="0" w:space="0" w:color="auto"/>
        <w:right w:val="none" w:sz="0" w:space="0" w:color="auto"/>
      </w:divBdr>
    </w:div>
    <w:div w:id="1542329591">
      <w:bodyDiv w:val="1"/>
      <w:marLeft w:val="0"/>
      <w:marRight w:val="0"/>
      <w:marTop w:val="0"/>
      <w:marBottom w:val="0"/>
      <w:divBdr>
        <w:top w:val="none" w:sz="0" w:space="0" w:color="auto"/>
        <w:left w:val="none" w:sz="0" w:space="0" w:color="auto"/>
        <w:bottom w:val="none" w:sz="0" w:space="0" w:color="auto"/>
        <w:right w:val="none" w:sz="0" w:space="0" w:color="auto"/>
      </w:divBdr>
    </w:div>
    <w:div w:id="1577322147">
      <w:bodyDiv w:val="1"/>
      <w:marLeft w:val="0"/>
      <w:marRight w:val="0"/>
      <w:marTop w:val="0"/>
      <w:marBottom w:val="0"/>
      <w:divBdr>
        <w:top w:val="none" w:sz="0" w:space="0" w:color="auto"/>
        <w:left w:val="none" w:sz="0" w:space="0" w:color="auto"/>
        <w:bottom w:val="none" w:sz="0" w:space="0" w:color="auto"/>
        <w:right w:val="none" w:sz="0" w:space="0" w:color="auto"/>
      </w:divBdr>
    </w:div>
    <w:div w:id="1609971247">
      <w:bodyDiv w:val="1"/>
      <w:marLeft w:val="0"/>
      <w:marRight w:val="0"/>
      <w:marTop w:val="0"/>
      <w:marBottom w:val="0"/>
      <w:divBdr>
        <w:top w:val="none" w:sz="0" w:space="0" w:color="auto"/>
        <w:left w:val="none" w:sz="0" w:space="0" w:color="auto"/>
        <w:bottom w:val="none" w:sz="0" w:space="0" w:color="auto"/>
        <w:right w:val="none" w:sz="0" w:space="0" w:color="auto"/>
      </w:divBdr>
    </w:div>
    <w:div w:id="1991329057">
      <w:bodyDiv w:val="1"/>
      <w:marLeft w:val="0"/>
      <w:marRight w:val="0"/>
      <w:marTop w:val="0"/>
      <w:marBottom w:val="0"/>
      <w:divBdr>
        <w:top w:val="none" w:sz="0" w:space="0" w:color="auto"/>
        <w:left w:val="none" w:sz="0" w:space="0" w:color="auto"/>
        <w:bottom w:val="none" w:sz="0" w:space="0" w:color="auto"/>
        <w:right w:val="none" w:sz="0" w:space="0" w:color="auto"/>
      </w:divBdr>
      <w:divsChild>
        <w:div w:id="1461656136">
          <w:marLeft w:val="0"/>
          <w:marRight w:val="0"/>
          <w:marTop w:val="0"/>
          <w:marBottom w:val="0"/>
          <w:divBdr>
            <w:top w:val="none" w:sz="0" w:space="0" w:color="auto"/>
            <w:left w:val="none" w:sz="0" w:space="0" w:color="auto"/>
            <w:bottom w:val="none" w:sz="0" w:space="0" w:color="auto"/>
            <w:right w:val="none" w:sz="0" w:space="0" w:color="auto"/>
          </w:divBdr>
        </w:div>
        <w:div w:id="1356999134">
          <w:marLeft w:val="0"/>
          <w:marRight w:val="0"/>
          <w:marTop w:val="0"/>
          <w:marBottom w:val="0"/>
          <w:divBdr>
            <w:top w:val="none" w:sz="0" w:space="0" w:color="auto"/>
            <w:left w:val="none" w:sz="0" w:space="0" w:color="auto"/>
            <w:bottom w:val="none" w:sz="0" w:space="0" w:color="auto"/>
            <w:right w:val="none" w:sz="0" w:space="0" w:color="auto"/>
          </w:divBdr>
        </w:div>
        <w:div w:id="12506530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1085;&#1101;&#1073;.&#1088;&#1092;/" TargetMode="External"/><Relationship Id="rId18"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www.garant.ru/" TargetMode="Externa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ciencedirect.com" TargetMode="External"/><Relationship Id="rId23"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jstor.org"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FFE2E-F6BC-47FF-BE05-E9D4A3A96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28</Pages>
  <Words>8004</Words>
  <Characters>45629</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53526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Иванова Наталья Петровна</cp:lastModifiedBy>
  <cp:revision>6</cp:revision>
  <cp:lastPrinted>2024-05-27T10:48:00Z</cp:lastPrinted>
  <dcterms:created xsi:type="dcterms:W3CDTF">2024-05-27T08:49:00Z</dcterms:created>
  <dcterms:modified xsi:type="dcterms:W3CDTF">2024-06-05T13:27:00Z</dcterms:modified>
  <cp:category/>
</cp:coreProperties>
</file>